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00" w:rsidRDefault="00802900">
      <w:pPr>
        <w:adjustRightInd/>
        <w:spacing w:line="26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別記第１７号様式（第１３条関係）</w:t>
      </w:r>
    </w:p>
    <w:p w:rsidR="00802900" w:rsidRDefault="00802900">
      <w:pPr>
        <w:adjustRightInd/>
        <w:spacing w:line="260" w:lineRule="exact"/>
        <w:rPr>
          <w:rFonts w:hAnsi="Times New Roman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6"/>
        <w:gridCol w:w="1691"/>
        <w:gridCol w:w="677"/>
        <w:gridCol w:w="1127"/>
        <w:gridCol w:w="1466"/>
        <w:gridCol w:w="676"/>
        <w:gridCol w:w="1466"/>
      </w:tblGrid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9809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4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40"/>
                <w:szCs w:val="40"/>
              </w:rPr>
              <w:instrText>浄化槽使用開始報告書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様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浄化槽管理者　住　所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8E3388">
              <w:rPr>
                <w:rFonts w:hAnsi="Times New Roman" w:cs="Times New Roman" w:hint="eastAsia"/>
                <w:color w:val="auto"/>
              </w:rPr>
              <w:t>氏　名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電　話（　　　　－　　　－　　　　　）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（法人の場合：担当課　　　　　　　担当者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浄化槽の使用を開始したので、浄化槽法第１０条の２第１項の規定により報告します。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浄化槽設置者氏名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0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（施設の名称：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</w:t>
            </w: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 xml:space="preserve">設置届出書等の受理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年月日及び受付番号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届出書　　　　第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浄化槽の規模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人槽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実使用人員</w:t>
            </w:r>
          </w:p>
        </w:tc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人　（世帯数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年　　　月　　　日</w:t>
            </w:r>
            <w:r>
              <w:t xml:space="preserve"> </w:t>
            </w: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技術管理者の氏名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（</w:t>
            </w:r>
            <w:r>
              <w:t>501</w:t>
            </w:r>
            <w:r>
              <w:rPr>
                <w:rFonts w:hint="eastAsia"/>
              </w:rPr>
              <w:t>人槽以上）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270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８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その他特記事項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5074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※行政庁処理欄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B616FB">
        <w:tblPrEx>
          <w:tblCellMar>
            <w:top w:w="0" w:type="dxa"/>
            <w:bottom w:w="0" w:type="dxa"/>
          </w:tblCellMar>
        </w:tblPrEx>
        <w:tc>
          <w:tcPr>
            <w:tcW w:w="507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02900" w:rsidRDefault="008029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02900" w:rsidRDefault="008029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802900" w:rsidRDefault="00802900">
      <w:pPr>
        <w:adjustRightInd/>
        <w:spacing w:line="174" w:lineRule="exact"/>
        <w:rPr>
          <w:rFonts w:hAnsi="Times New Roman" w:cs="Times New Roman"/>
          <w:spacing w:val="2"/>
        </w:rPr>
      </w:pPr>
    </w:p>
    <w:p w:rsidR="00802900" w:rsidRDefault="00802900">
      <w:pPr>
        <w:adjustRightInd/>
        <w:spacing w:line="1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</w:p>
    <w:sectPr w:rsidR="00802900">
      <w:type w:val="continuous"/>
      <w:pgSz w:w="11906" w:h="16838"/>
      <w:pgMar w:top="680" w:right="850" w:bottom="510" w:left="1020" w:header="720" w:footer="720" w:gutter="0"/>
      <w:pgNumType w:start="1"/>
      <w:cols w:space="720"/>
      <w:noEndnote/>
      <w:docGrid w:type="linesAndChars" w:linePitch="26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00" w:rsidRDefault="00802900">
      <w:r>
        <w:separator/>
      </w:r>
    </w:p>
  </w:endnote>
  <w:endnote w:type="continuationSeparator" w:id="0">
    <w:p w:rsidR="00802900" w:rsidRDefault="008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00" w:rsidRDefault="008029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2900" w:rsidRDefault="008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98"/>
  <w:drawingGridHorizontalSpacing w:val="819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8"/>
    <w:rsid w:val="000A356D"/>
    <w:rsid w:val="002517E5"/>
    <w:rsid w:val="00802900"/>
    <w:rsid w:val="008E3388"/>
    <w:rsid w:val="00B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D5BD25-FC09-404A-AD26-6E615F5A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E4B4-3048-408C-8A79-797F0E1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00384</cp:lastModifiedBy>
  <cp:revision>2</cp:revision>
  <cp:lastPrinted>2021-05-14T00:55:00Z</cp:lastPrinted>
  <dcterms:created xsi:type="dcterms:W3CDTF">2021-05-14T05:19:00Z</dcterms:created>
  <dcterms:modified xsi:type="dcterms:W3CDTF">2021-05-14T05:19:00Z</dcterms:modified>
</cp:coreProperties>
</file>