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63" w:rsidRPr="00DC4363" w:rsidRDefault="00DC4363" w:rsidP="00DC4363">
      <w:pPr>
        <w:kinsoku w:val="0"/>
        <w:wordWrap/>
        <w:jc w:val="left"/>
        <w:rPr>
          <w:szCs w:val="21"/>
        </w:rPr>
      </w:pPr>
      <w:r w:rsidRPr="00DC4363">
        <w:rPr>
          <w:rFonts w:hint="eastAsia"/>
          <w:szCs w:val="21"/>
        </w:rPr>
        <w:t>様式第</w:t>
      </w:r>
      <w:r w:rsidR="00A57B8B">
        <w:rPr>
          <w:rFonts w:hint="eastAsia"/>
          <w:szCs w:val="21"/>
        </w:rPr>
        <w:t>１</w:t>
      </w:r>
      <w:r w:rsidRPr="00DC4363">
        <w:rPr>
          <w:rFonts w:hint="eastAsia"/>
          <w:szCs w:val="21"/>
        </w:rPr>
        <w:t>号（第５条関係）</w:t>
      </w:r>
    </w:p>
    <w:p w:rsidR="00914378" w:rsidRPr="00DC4363" w:rsidRDefault="00D02FAB" w:rsidP="00D81359">
      <w:pPr>
        <w:kinsoku w:val="0"/>
        <w:wordWrap/>
        <w:jc w:val="center"/>
        <w:rPr>
          <w:szCs w:val="21"/>
        </w:rPr>
      </w:pPr>
      <w:r>
        <w:rPr>
          <w:rFonts w:hint="eastAsia"/>
          <w:szCs w:val="21"/>
        </w:rPr>
        <w:t>別段の面積を定める区域の指定</w:t>
      </w:r>
      <w:r w:rsidR="00DC4363" w:rsidRPr="00DC4363">
        <w:rPr>
          <w:rFonts w:hint="eastAsia"/>
          <w:szCs w:val="21"/>
        </w:rPr>
        <w:t>申請書</w:t>
      </w:r>
    </w:p>
    <w:p w:rsidR="00DC4363" w:rsidRPr="00DC4363" w:rsidRDefault="000615BE" w:rsidP="008946FC">
      <w:pPr>
        <w:kinsoku w:val="0"/>
        <w:wordWrap/>
        <w:ind w:firstLineChars="3200" w:firstLine="6720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8946FC">
        <w:rPr>
          <w:rFonts w:hint="eastAsia"/>
          <w:szCs w:val="21"/>
        </w:rPr>
        <w:t xml:space="preserve">　　</w:t>
      </w:r>
      <w:r w:rsidR="00DC4363" w:rsidRPr="00DC4363">
        <w:rPr>
          <w:rFonts w:hint="eastAsia"/>
          <w:szCs w:val="21"/>
        </w:rPr>
        <w:t>年　　月　　日</w:t>
      </w:r>
    </w:p>
    <w:p w:rsidR="0088372C" w:rsidRPr="00DC4363" w:rsidRDefault="00D02FAB" w:rsidP="00D32255">
      <w:pPr>
        <w:kinsoku w:val="0"/>
        <w:wordWrap/>
        <w:ind w:left="210" w:hanging="210"/>
        <w:rPr>
          <w:szCs w:val="21"/>
        </w:rPr>
      </w:pPr>
      <w:r>
        <w:rPr>
          <w:rFonts w:hint="eastAsia"/>
          <w:szCs w:val="21"/>
        </w:rPr>
        <w:t>有田川町</w:t>
      </w:r>
      <w:r w:rsidR="00DC4363" w:rsidRPr="00DC4363">
        <w:rPr>
          <w:rFonts w:hint="eastAsia"/>
          <w:szCs w:val="21"/>
        </w:rPr>
        <w:t>農業委員会会長　様</w:t>
      </w:r>
    </w:p>
    <w:p w:rsidR="00DC4363" w:rsidRPr="00DC4363" w:rsidRDefault="00D02FAB" w:rsidP="00DC4363">
      <w:pPr>
        <w:kinsoku w:val="0"/>
        <w:wordWrap/>
        <w:ind w:left="210" w:firstLineChars="2600" w:firstLine="5460"/>
        <w:rPr>
          <w:szCs w:val="21"/>
        </w:rPr>
      </w:pPr>
      <w:r>
        <w:rPr>
          <w:rFonts w:hint="eastAsia"/>
          <w:szCs w:val="21"/>
        </w:rPr>
        <w:t>申請者</w:t>
      </w:r>
      <w:r w:rsidR="00DC4363" w:rsidRPr="00DC4363">
        <w:rPr>
          <w:rFonts w:hint="eastAsia"/>
          <w:szCs w:val="21"/>
        </w:rPr>
        <w:t>（</w:t>
      </w:r>
      <w:r>
        <w:rPr>
          <w:rFonts w:hint="eastAsia"/>
          <w:szCs w:val="21"/>
        </w:rPr>
        <w:t>所有者等</w:t>
      </w:r>
      <w:r w:rsidR="00DC4363" w:rsidRPr="00DC4363">
        <w:rPr>
          <w:rFonts w:hint="eastAsia"/>
          <w:szCs w:val="21"/>
        </w:rPr>
        <w:t>）</w:t>
      </w:r>
    </w:p>
    <w:p w:rsidR="00DC4363" w:rsidRPr="00DC4363" w:rsidRDefault="00DC4363" w:rsidP="00D02FAB">
      <w:pPr>
        <w:kinsoku w:val="0"/>
        <w:wordWrap/>
        <w:spacing w:line="320" w:lineRule="exact"/>
        <w:ind w:left="210" w:hanging="210"/>
        <w:rPr>
          <w:szCs w:val="21"/>
        </w:rPr>
      </w:pPr>
      <w:r w:rsidRPr="00DC4363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</w:t>
      </w:r>
      <w:r w:rsidRPr="00DC4363">
        <w:rPr>
          <w:rFonts w:hint="eastAsia"/>
          <w:szCs w:val="21"/>
        </w:rPr>
        <w:t xml:space="preserve">　　　　　　住　所</w:t>
      </w:r>
    </w:p>
    <w:p w:rsidR="00DC4363" w:rsidRPr="00DC4363" w:rsidRDefault="00DC4363" w:rsidP="00D02FAB">
      <w:pPr>
        <w:kinsoku w:val="0"/>
        <w:wordWrap/>
        <w:spacing w:line="320" w:lineRule="exact"/>
        <w:ind w:left="210" w:hanging="210"/>
        <w:rPr>
          <w:szCs w:val="21"/>
        </w:rPr>
      </w:pPr>
      <w:r w:rsidRPr="00DC4363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　　</w:t>
      </w:r>
      <w:r w:rsidRPr="00DC4363">
        <w:rPr>
          <w:rFonts w:hint="eastAsia"/>
          <w:szCs w:val="21"/>
        </w:rPr>
        <w:t xml:space="preserve">　　　氏　名　　　　</w:t>
      </w:r>
      <w:r>
        <w:rPr>
          <w:rFonts w:hint="eastAsia"/>
          <w:szCs w:val="21"/>
        </w:rPr>
        <w:t xml:space="preserve">　　</w:t>
      </w:r>
      <w:r w:rsidRPr="00DC4363">
        <w:rPr>
          <w:rFonts w:hint="eastAsia"/>
          <w:szCs w:val="21"/>
        </w:rPr>
        <w:t xml:space="preserve">　　　　　　　　　　㊞</w:t>
      </w:r>
    </w:p>
    <w:p w:rsidR="00DC4363" w:rsidRDefault="00DC4363" w:rsidP="00D02FAB">
      <w:pPr>
        <w:kinsoku w:val="0"/>
        <w:wordWrap/>
        <w:spacing w:line="320" w:lineRule="exact"/>
        <w:ind w:left="210" w:hanging="210"/>
        <w:rPr>
          <w:szCs w:val="21"/>
        </w:rPr>
      </w:pPr>
      <w:r w:rsidRPr="00DC4363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　</w:t>
      </w:r>
      <w:r w:rsidRPr="00DC4363">
        <w:rPr>
          <w:rFonts w:hint="eastAsia"/>
          <w:szCs w:val="21"/>
        </w:rPr>
        <w:t xml:space="preserve">　　　　連絡先</w:t>
      </w:r>
    </w:p>
    <w:p w:rsidR="00DC4363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  <w:r>
        <w:rPr>
          <w:rFonts w:hint="eastAsia"/>
          <w:szCs w:val="21"/>
        </w:rPr>
        <w:t xml:space="preserve">　登録空き家等に付随する農地について農地法第３条第２項第５号に規定する別段の面積を定める区域の指定を受けたいので、次のとおり申請します。なお、指定された農地の所在を告示することに同意します。</w:t>
      </w:r>
    </w:p>
    <w:p w:rsid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</w:p>
    <w:p w:rsid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  <w:r>
        <w:rPr>
          <w:rFonts w:hint="eastAsia"/>
          <w:szCs w:val="21"/>
        </w:rPr>
        <w:t xml:space="preserve">１．登録空き家等の所在地　　　　</w:t>
      </w:r>
      <w:r w:rsidRPr="00D02FAB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</w:p>
    <w:p w:rsid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  <w:r>
        <w:rPr>
          <w:rFonts w:hint="eastAsia"/>
          <w:szCs w:val="21"/>
        </w:rPr>
        <w:t xml:space="preserve">２．空き家バンクに登録された日　</w:t>
      </w:r>
      <w:r w:rsidRPr="00D02FAB">
        <w:rPr>
          <w:rFonts w:hint="eastAsia"/>
          <w:szCs w:val="21"/>
          <w:u w:val="single"/>
        </w:rPr>
        <w:t xml:space="preserve">　　　　年　　　　月　　　　　日</w:t>
      </w:r>
      <w:r w:rsidRPr="00D02FAB">
        <w:rPr>
          <w:rFonts w:hint="eastAsia"/>
          <w:szCs w:val="21"/>
        </w:rPr>
        <w:t xml:space="preserve">　　　　　　</w:t>
      </w:r>
    </w:p>
    <w:p w:rsidR="00D02FAB" w:rsidRP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</w:p>
    <w:p w:rsidR="00D02FAB" w:rsidRPr="00D02FAB" w:rsidRDefault="00D02FAB" w:rsidP="00D02FAB">
      <w:pPr>
        <w:kinsoku w:val="0"/>
        <w:wordWrap/>
        <w:spacing w:line="320" w:lineRule="exact"/>
        <w:ind w:left="210" w:hanging="210"/>
        <w:rPr>
          <w:szCs w:val="21"/>
        </w:rPr>
      </w:pPr>
      <w:r>
        <w:rPr>
          <w:rFonts w:hint="eastAsia"/>
          <w:szCs w:val="21"/>
        </w:rPr>
        <w:t>３．農地の内容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5"/>
        <w:gridCol w:w="824"/>
        <w:gridCol w:w="851"/>
        <w:gridCol w:w="935"/>
        <w:gridCol w:w="2467"/>
      </w:tblGrid>
      <w:tr w:rsidR="00D02FAB" w:rsidRPr="00DC4363" w:rsidTr="009E05BB">
        <w:trPr>
          <w:trHeight w:val="735"/>
        </w:trPr>
        <w:tc>
          <w:tcPr>
            <w:tcW w:w="3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</w:t>
            </w:r>
          </w:p>
          <w:p w:rsidR="00D02FAB" w:rsidRPr="00DC4363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851" w:type="dxa"/>
            <w:vAlign w:val="center"/>
          </w:tcPr>
          <w:p w:rsidR="00D02FAB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</w:t>
            </w:r>
          </w:p>
          <w:p w:rsidR="00D02FAB" w:rsidRPr="00DC4363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地目</w:t>
            </w:r>
          </w:p>
        </w:tc>
        <w:tc>
          <w:tcPr>
            <w:tcW w:w="935" w:type="dxa"/>
            <w:vAlign w:val="center"/>
          </w:tcPr>
          <w:p w:rsidR="00D02FAB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  <w:p w:rsidR="00D02FAB" w:rsidRPr="00DC4363" w:rsidRDefault="00D02FAB" w:rsidP="00D02FAB">
            <w:pPr>
              <w:kinsoku w:val="0"/>
              <w:wordWrap/>
              <w:jc w:val="center"/>
              <w:rPr>
                <w:szCs w:val="21"/>
              </w:rPr>
            </w:pPr>
            <w:r w:rsidRPr="00D02FAB">
              <w:rPr>
                <w:rFonts w:hint="eastAsia"/>
                <w:sz w:val="18"/>
                <w:szCs w:val="21"/>
              </w:rPr>
              <w:t>（㎡）</w:t>
            </w:r>
          </w:p>
        </w:tc>
        <w:tc>
          <w:tcPr>
            <w:tcW w:w="2467" w:type="dxa"/>
            <w:vAlign w:val="center"/>
          </w:tcPr>
          <w:p w:rsidR="00D02FAB" w:rsidRPr="00DC4363" w:rsidRDefault="009E05BB" w:rsidP="00D02FAB">
            <w:pPr>
              <w:kinsoku w:val="0"/>
              <w:wordWrap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02FAB" w:rsidRPr="00DC4363" w:rsidTr="009E05BB">
        <w:trPr>
          <w:trHeight w:val="555"/>
        </w:trPr>
        <w:tc>
          <w:tcPr>
            <w:tcW w:w="3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D02FAB" w:rsidRPr="00DC4363" w:rsidRDefault="00D02FAB" w:rsidP="00CD1B9A">
            <w:pPr>
              <w:kinsoku w:val="0"/>
              <w:wordWrap/>
              <w:jc w:val="center"/>
              <w:rPr>
                <w:szCs w:val="21"/>
              </w:rPr>
            </w:pPr>
          </w:p>
        </w:tc>
      </w:tr>
      <w:tr w:rsidR="00D02FAB" w:rsidRPr="00DC4363" w:rsidTr="009E05BB">
        <w:trPr>
          <w:trHeight w:val="570"/>
        </w:trPr>
        <w:tc>
          <w:tcPr>
            <w:tcW w:w="3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D02FAB" w:rsidRPr="00DC4363" w:rsidRDefault="00D02FAB" w:rsidP="00CD1B9A">
            <w:pPr>
              <w:kinsoku w:val="0"/>
              <w:wordWrap/>
              <w:jc w:val="center"/>
              <w:rPr>
                <w:szCs w:val="21"/>
              </w:rPr>
            </w:pPr>
          </w:p>
        </w:tc>
      </w:tr>
      <w:tr w:rsidR="00D02FAB" w:rsidRPr="00DC4363" w:rsidTr="009E05BB">
        <w:trPr>
          <w:trHeight w:val="645"/>
        </w:trPr>
        <w:tc>
          <w:tcPr>
            <w:tcW w:w="36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D02FAB" w:rsidRPr="00DC4363" w:rsidRDefault="00D02FAB" w:rsidP="00CD1B9A">
            <w:pPr>
              <w:kinsoku w:val="0"/>
              <w:wordWrap/>
              <w:jc w:val="center"/>
              <w:rPr>
                <w:szCs w:val="21"/>
              </w:rPr>
            </w:pPr>
          </w:p>
        </w:tc>
      </w:tr>
      <w:tr w:rsidR="00D02FAB" w:rsidRPr="00DC4363" w:rsidTr="009E05BB">
        <w:trPr>
          <w:trHeight w:val="603"/>
        </w:trPr>
        <w:tc>
          <w:tcPr>
            <w:tcW w:w="36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24" w:type="dxa"/>
            <w:tcBorders>
              <w:left w:val="single" w:sz="12" w:space="0" w:color="auto"/>
            </w:tcBorders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935" w:type="dxa"/>
            <w:vAlign w:val="center"/>
          </w:tcPr>
          <w:p w:rsidR="00D02FAB" w:rsidRPr="00DC4363" w:rsidRDefault="00D02FAB" w:rsidP="00DC4363">
            <w:pPr>
              <w:kinsoku w:val="0"/>
              <w:wordWrap/>
              <w:rPr>
                <w:szCs w:val="21"/>
              </w:rPr>
            </w:pPr>
          </w:p>
        </w:tc>
        <w:tc>
          <w:tcPr>
            <w:tcW w:w="2467" w:type="dxa"/>
            <w:vAlign w:val="center"/>
          </w:tcPr>
          <w:p w:rsidR="00D02FAB" w:rsidRPr="00DC4363" w:rsidRDefault="00D02FAB" w:rsidP="00CD1B9A">
            <w:pPr>
              <w:kinsoku w:val="0"/>
              <w:wordWrap/>
              <w:jc w:val="center"/>
              <w:rPr>
                <w:szCs w:val="21"/>
              </w:rPr>
            </w:pPr>
          </w:p>
        </w:tc>
      </w:tr>
    </w:tbl>
    <w:p w:rsidR="00CD1B9A" w:rsidRDefault="00CD1B9A" w:rsidP="00CD1B9A">
      <w:pPr>
        <w:kinsoku w:val="0"/>
        <w:wordWrap/>
        <w:rPr>
          <w:szCs w:val="21"/>
        </w:rPr>
      </w:pPr>
    </w:p>
    <w:p w:rsidR="009E05BB" w:rsidRDefault="009E05BB" w:rsidP="00CD1B9A">
      <w:pPr>
        <w:kinsoku w:val="0"/>
        <w:wordWrap/>
        <w:rPr>
          <w:szCs w:val="21"/>
        </w:rPr>
      </w:pPr>
      <w:r>
        <w:rPr>
          <w:rFonts w:hint="eastAsia"/>
          <w:szCs w:val="21"/>
        </w:rPr>
        <w:t xml:space="preserve">４．農地に設定し、又は移転する権利の内容　　　　</w:t>
      </w:r>
      <w:r w:rsidRPr="00D02FAB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</w:t>
      </w:r>
      <w:r w:rsidRPr="00D02FAB">
        <w:rPr>
          <w:rFonts w:hint="eastAsia"/>
          <w:szCs w:val="21"/>
          <w:u w:val="single"/>
        </w:rPr>
        <w:t xml:space="preserve">　　　　　　　　　</w:t>
      </w:r>
    </w:p>
    <w:p w:rsidR="009E05BB" w:rsidRDefault="009E05BB" w:rsidP="00CD1B9A">
      <w:pPr>
        <w:kinsoku w:val="0"/>
        <w:wordWrap/>
        <w:rPr>
          <w:szCs w:val="21"/>
        </w:rPr>
      </w:pPr>
      <w:r>
        <w:rPr>
          <w:rFonts w:hint="eastAsia"/>
          <w:szCs w:val="21"/>
        </w:rPr>
        <w:t>５．添付資料</w:t>
      </w:r>
    </w:p>
    <w:p w:rsidR="009E05BB" w:rsidRDefault="009E05BB" w:rsidP="009E05BB">
      <w:pPr>
        <w:pStyle w:val="a9"/>
        <w:numPr>
          <w:ilvl w:val="0"/>
          <w:numId w:val="3"/>
        </w:numPr>
        <w:kinsoku w:val="0"/>
        <w:wordWrap/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登録空き家等であることを確認できる書類</w:t>
      </w:r>
    </w:p>
    <w:p w:rsidR="009E05BB" w:rsidRDefault="009E05BB" w:rsidP="009E05BB">
      <w:pPr>
        <w:pStyle w:val="a9"/>
        <w:numPr>
          <w:ilvl w:val="0"/>
          <w:numId w:val="3"/>
        </w:numPr>
        <w:kinsoku w:val="0"/>
        <w:wordWrap/>
        <w:spacing w:line="300" w:lineRule="exact"/>
        <w:ind w:leftChars="0"/>
        <w:rPr>
          <w:szCs w:val="21"/>
        </w:rPr>
      </w:pPr>
      <w:r>
        <w:rPr>
          <w:rFonts w:hint="eastAsia"/>
          <w:szCs w:val="21"/>
        </w:rPr>
        <w:t>指定を受けようとする農地の登記事項証明書の写し</w:t>
      </w:r>
    </w:p>
    <w:p w:rsidR="009E05BB" w:rsidRDefault="009E05BB" w:rsidP="009E05BB">
      <w:pPr>
        <w:kinsoku w:val="0"/>
        <w:wordWrap/>
        <w:spacing w:line="300" w:lineRule="exact"/>
        <w:rPr>
          <w:szCs w:val="21"/>
        </w:rPr>
      </w:pPr>
    </w:p>
    <w:p w:rsidR="00020DF7" w:rsidRDefault="00020DF7" w:rsidP="009E05BB">
      <w:pPr>
        <w:kinsoku w:val="0"/>
        <w:wordWrap/>
        <w:spacing w:line="300" w:lineRule="exact"/>
        <w:rPr>
          <w:szCs w:val="21"/>
        </w:rPr>
      </w:pPr>
    </w:p>
    <w:p w:rsidR="00020DF7" w:rsidRDefault="00020DF7" w:rsidP="009E05BB">
      <w:pPr>
        <w:kinsoku w:val="0"/>
        <w:wordWrap/>
        <w:spacing w:line="300" w:lineRule="exact"/>
        <w:rPr>
          <w:szCs w:val="21"/>
        </w:rPr>
      </w:pPr>
    </w:p>
    <w:p w:rsidR="009E05BB" w:rsidRDefault="00E87045" w:rsidP="009E05BB">
      <w:pPr>
        <w:kinsoku w:val="0"/>
        <w:wordWrap/>
        <w:spacing w:line="300" w:lineRule="exac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1.1pt;margin-top:1.2pt;width:449.65pt;height:0;z-index:251658240" o:connectortype="straight">
            <v:stroke dashstyle="longDashDot"/>
          </v:shape>
        </w:pict>
      </w:r>
    </w:p>
    <w:p w:rsidR="009E05BB" w:rsidRDefault="009E05BB" w:rsidP="009E05BB">
      <w:pPr>
        <w:kinsoku w:val="0"/>
        <w:wordWrap/>
        <w:spacing w:line="300" w:lineRule="exact"/>
        <w:rPr>
          <w:szCs w:val="21"/>
        </w:rPr>
      </w:pPr>
      <w:r>
        <w:rPr>
          <w:rFonts w:hint="eastAsia"/>
          <w:szCs w:val="21"/>
        </w:rPr>
        <w:t>上記農地に</w:t>
      </w:r>
      <w:r>
        <w:rPr>
          <w:szCs w:val="21"/>
        </w:rPr>
        <w:t>対し、別段の面積を定める区域</w:t>
      </w:r>
      <w:r>
        <w:rPr>
          <w:rFonts w:hint="eastAsia"/>
          <w:szCs w:val="21"/>
        </w:rPr>
        <w:t>に指定したことを通知する。</w:t>
      </w:r>
    </w:p>
    <w:p w:rsidR="009E05BB" w:rsidRDefault="00AA4EA2" w:rsidP="00AA4EA2">
      <w:pPr>
        <w:kinsoku w:val="0"/>
        <w:wordWrap/>
        <w:spacing w:line="300" w:lineRule="exact"/>
        <w:rPr>
          <w:szCs w:val="21"/>
        </w:rPr>
      </w:pPr>
      <w:r>
        <w:rPr>
          <w:rFonts w:hint="eastAsia"/>
          <w:szCs w:val="21"/>
        </w:rPr>
        <w:t>令和</w:t>
      </w:r>
      <w:r w:rsidR="00E87045">
        <w:rPr>
          <w:rFonts w:hint="eastAsia"/>
          <w:szCs w:val="21"/>
        </w:rPr>
        <w:t xml:space="preserve">　　</w:t>
      </w:r>
      <w:r>
        <w:rPr>
          <w:szCs w:val="21"/>
        </w:rPr>
        <w:t>年</w:t>
      </w:r>
      <w:r w:rsidR="00E8704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E87045">
        <w:rPr>
          <w:rFonts w:hint="eastAsia"/>
          <w:szCs w:val="21"/>
        </w:rPr>
        <w:t xml:space="preserve">　　</w:t>
      </w:r>
      <w:bookmarkStart w:id="0" w:name="_GoBack"/>
      <w:bookmarkEnd w:id="0"/>
      <w:r>
        <w:rPr>
          <w:szCs w:val="21"/>
        </w:rPr>
        <w:t>日</w:t>
      </w:r>
    </w:p>
    <w:p w:rsidR="009E05BB" w:rsidRDefault="009E05BB" w:rsidP="009E05BB">
      <w:pPr>
        <w:kinsoku w:val="0"/>
        <w:wordWrap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有田川町農業委員会</w:t>
      </w:r>
    </w:p>
    <w:p w:rsidR="009E05BB" w:rsidRPr="009E05BB" w:rsidRDefault="009E05BB" w:rsidP="009E05BB">
      <w:pPr>
        <w:kinsoku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会長　星田光司</w:t>
      </w:r>
    </w:p>
    <w:sectPr w:rsidR="009E05BB" w:rsidRPr="009E05BB" w:rsidSect="00D32255">
      <w:pgSz w:w="11906" w:h="16838" w:code="9"/>
      <w:pgMar w:top="1418" w:right="1418" w:bottom="1418" w:left="1418" w:header="851" w:footer="992" w:gutter="0"/>
      <w:cols w:space="425"/>
      <w:docGrid w:type="linesAndChar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36" w:rsidRDefault="00603436">
      <w:r>
        <w:separator/>
      </w:r>
    </w:p>
  </w:endnote>
  <w:endnote w:type="continuationSeparator" w:id="0">
    <w:p w:rsidR="00603436" w:rsidRDefault="0060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36" w:rsidRDefault="00603436">
      <w:r>
        <w:separator/>
      </w:r>
    </w:p>
  </w:footnote>
  <w:footnote w:type="continuationSeparator" w:id="0">
    <w:p w:rsidR="00603436" w:rsidRDefault="00603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13F"/>
    <w:multiLevelType w:val="hybridMultilevel"/>
    <w:tmpl w:val="5ED80914"/>
    <w:lvl w:ilvl="0" w:tplc="69CC1A1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3D23ED"/>
    <w:multiLevelType w:val="hybridMultilevel"/>
    <w:tmpl w:val="43743C1C"/>
    <w:lvl w:ilvl="0" w:tplc="98627F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C1742D"/>
    <w:multiLevelType w:val="hybridMultilevel"/>
    <w:tmpl w:val="198091B0"/>
    <w:lvl w:ilvl="0" w:tplc="E4EE45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1"/>
  <w:displayHorizontalDrawingGridEvery w:val="0"/>
  <w:noPunctuationKerning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378"/>
    <w:rsid w:val="00020DF7"/>
    <w:rsid w:val="0005693D"/>
    <w:rsid w:val="000615BE"/>
    <w:rsid w:val="000A05BD"/>
    <w:rsid w:val="000F20C8"/>
    <w:rsid w:val="0010714B"/>
    <w:rsid w:val="0012158F"/>
    <w:rsid w:val="001E38CD"/>
    <w:rsid w:val="001E4683"/>
    <w:rsid w:val="002368F1"/>
    <w:rsid w:val="0025021E"/>
    <w:rsid w:val="002615A3"/>
    <w:rsid w:val="0031648A"/>
    <w:rsid w:val="0031787E"/>
    <w:rsid w:val="00337A86"/>
    <w:rsid w:val="003417AA"/>
    <w:rsid w:val="003B59D3"/>
    <w:rsid w:val="003C1B81"/>
    <w:rsid w:val="003E4B53"/>
    <w:rsid w:val="00434380"/>
    <w:rsid w:val="004B28A8"/>
    <w:rsid w:val="004B38D8"/>
    <w:rsid w:val="004C612E"/>
    <w:rsid w:val="00505796"/>
    <w:rsid w:val="00545E57"/>
    <w:rsid w:val="005B551C"/>
    <w:rsid w:val="005C256F"/>
    <w:rsid w:val="00603436"/>
    <w:rsid w:val="006064EB"/>
    <w:rsid w:val="00627006"/>
    <w:rsid w:val="006B4C85"/>
    <w:rsid w:val="006B53F1"/>
    <w:rsid w:val="00700895"/>
    <w:rsid w:val="00774C90"/>
    <w:rsid w:val="007E4138"/>
    <w:rsid w:val="007F11AA"/>
    <w:rsid w:val="007F7CFC"/>
    <w:rsid w:val="0080658E"/>
    <w:rsid w:val="008635E5"/>
    <w:rsid w:val="0088372C"/>
    <w:rsid w:val="00885634"/>
    <w:rsid w:val="008946FC"/>
    <w:rsid w:val="008D17C0"/>
    <w:rsid w:val="00914378"/>
    <w:rsid w:val="00927722"/>
    <w:rsid w:val="0096223F"/>
    <w:rsid w:val="009B0268"/>
    <w:rsid w:val="009E05BB"/>
    <w:rsid w:val="00A471A8"/>
    <w:rsid w:val="00A57B8B"/>
    <w:rsid w:val="00A845A3"/>
    <w:rsid w:val="00A91D4E"/>
    <w:rsid w:val="00AA4EA2"/>
    <w:rsid w:val="00AE53D8"/>
    <w:rsid w:val="00B157FF"/>
    <w:rsid w:val="00B667D9"/>
    <w:rsid w:val="00BC5DD6"/>
    <w:rsid w:val="00BF5BDD"/>
    <w:rsid w:val="00BF6E78"/>
    <w:rsid w:val="00C03700"/>
    <w:rsid w:val="00C541FF"/>
    <w:rsid w:val="00C6212E"/>
    <w:rsid w:val="00C85F2A"/>
    <w:rsid w:val="00CA0FAA"/>
    <w:rsid w:val="00CD1B9A"/>
    <w:rsid w:val="00CD7A57"/>
    <w:rsid w:val="00D02FAB"/>
    <w:rsid w:val="00D32255"/>
    <w:rsid w:val="00D43867"/>
    <w:rsid w:val="00D81359"/>
    <w:rsid w:val="00DC4363"/>
    <w:rsid w:val="00DD4914"/>
    <w:rsid w:val="00DE278F"/>
    <w:rsid w:val="00E73670"/>
    <w:rsid w:val="00E87045"/>
    <w:rsid w:val="00F006C9"/>
    <w:rsid w:val="00F15C63"/>
    <w:rsid w:val="00F54C5B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5:docId w15:val="{46F9EE3C-8F6E-4159-AA4D-B904ED8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7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367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73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3670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368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68F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D1B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943A-B683-4587-94B2-59BE70F2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海南市表彰規程</vt:lpstr>
      <vt:lpstr>海南市表彰規定をここに定める</vt:lpstr>
    </vt:vector>
  </TitlesOfParts>
  <Company>FM-USER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海南市表彰規程</dc:title>
  <dc:creator>秘書係</dc:creator>
  <cp:lastModifiedBy>HP Inc.</cp:lastModifiedBy>
  <cp:revision>18</cp:revision>
  <cp:lastPrinted>2021-10-11T06:36:00Z</cp:lastPrinted>
  <dcterms:created xsi:type="dcterms:W3CDTF">2018-03-30T06:55:00Z</dcterms:created>
  <dcterms:modified xsi:type="dcterms:W3CDTF">2021-10-11T07:17:00Z</dcterms:modified>
</cp:coreProperties>
</file>