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8C" w:rsidRPr="0083738C" w:rsidRDefault="00740D28" w:rsidP="0083738C">
      <w:pPr>
        <w:pStyle w:val="Default"/>
        <w:jc w:val="center"/>
        <w:rPr>
          <w:b/>
          <w:sz w:val="28"/>
          <w:szCs w:val="28"/>
        </w:rPr>
      </w:pPr>
      <w:r>
        <w:rPr>
          <w:rFonts w:hint="eastAsia"/>
          <w:b/>
          <w:sz w:val="28"/>
          <w:szCs w:val="28"/>
        </w:rPr>
        <w:t>有田川町</w:t>
      </w:r>
      <w:r w:rsidR="0083738C" w:rsidRPr="0083738C">
        <w:rPr>
          <w:rFonts w:hint="eastAsia"/>
          <w:b/>
          <w:sz w:val="28"/>
          <w:szCs w:val="28"/>
        </w:rPr>
        <w:t>地方創生パートナー企業</w:t>
      </w:r>
      <w:r w:rsidR="00505B91" w:rsidRPr="00505B91">
        <w:rPr>
          <w:rFonts w:hint="eastAsia"/>
          <w:b/>
          <w:sz w:val="28"/>
          <w:szCs w:val="28"/>
        </w:rPr>
        <w:t>連携</w:t>
      </w:r>
      <w:r w:rsidR="00505B91">
        <w:rPr>
          <w:rFonts w:hint="eastAsia"/>
          <w:b/>
          <w:sz w:val="28"/>
          <w:szCs w:val="28"/>
        </w:rPr>
        <w:t>事業</w:t>
      </w:r>
      <w:r w:rsidR="0083738C" w:rsidRPr="0083738C">
        <w:rPr>
          <w:rFonts w:hint="eastAsia"/>
          <w:b/>
          <w:sz w:val="28"/>
          <w:szCs w:val="28"/>
        </w:rPr>
        <w:t>要領</w:t>
      </w:r>
    </w:p>
    <w:p w:rsidR="0083738C" w:rsidRDefault="0083738C" w:rsidP="0083738C">
      <w:pPr>
        <w:pStyle w:val="Default"/>
        <w:rPr>
          <w:sz w:val="21"/>
          <w:szCs w:val="21"/>
        </w:rPr>
      </w:pPr>
    </w:p>
    <w:p w:rsidR="0083738C" w:rsidRDefault="0083738C" w:rsidP="0083738C">
      <w:pPr>
        <w:pStyle w:val="Default"/>
        <w:rPr>
          <w:sz w:val="21"/>
          <w:szCs w:val="21"/>
        </w:rPr>
      </w:pPr>
      <w:r>
        <w:rPr>
          <w:rFonts w:hint="eastAsia"/>
          <w:sz w:val="21"/>
          <w:szCs w:val="21"/>
        </w:rPr>
        <w:t>１．事業概要</w:t>
      </w:r>
    </w:p>
    <w:p w:rsidR="0083738C" w:rsidRDefault="00740D28" w:rsidP="0083738C">
      <w:pPr>
        <w:pStyle w:val="Default"/>
        <w:ind w:firstLineChars="100" w:firstLine="210"/>
        <w:rPr>
          <w:sz w:val="21"/>
          <w:szCs w:val="21"/>
        </w:rPr>
      </w:pPr>
      <w:r>
        <w:rPr>
          <w:rFonts w:hint="eastAsia"/>
          <w:sz w:val="21"/>
          <w:szCs w:val="21"/>
        </w:rPr>
        <w:t>有田川町</w:t>
      </w:r>
      <w:r w:rsidR="0083738C">
        <w:rPr>
          <w:rFonts w:hint="eastAsia"/>
          <w:sz w:val="21"/>
          <w:szCs w:val="21"/>
        </w:rPr>
        <w:t>まち・ひと・しごと創生総合戦略の推進にあたり、民間企業等から、人口減少対策や地域経済の活性化等に資する提案を官民連携により、効率的・効果的に地方創生を推進するものである。</w:t>
      </w:r>
    </w:p>
    <w:p w:rsidR="0083738C" w:rsidRDefault="0083738C" w:rsidP="0083738C">
      <w:pPr>
        <w:pStyle w:val="Default"/>
        <w:rPr>
          <w:sz w:val="21"/>
          <w:szCs w:val="21"/>
        </w:rPr>
      </w:pPr>
    </w:p>
    <w:p w:rsidR="0083738C" w:rsidRDefault="0083738C" w:rsidP="0083738C">
      <w:pPr>
        <w:pStyle w:val="Default"/>
        <w:rPr>
          <w:sz w:val="21"/>
          <w:szCs w:val="21"/>
        </w:rPr>
      </w:pPr>
      <w:r>
        <w:rPr>
          <w:rFonts w:hint="eastAsia"/>
          <w:sz w:val="21"/>
          <w:szCs w:val="21"/>
        </w:rPr>
        <w:t>２．目的</w:t>
      </w:r>
    </w:p>
    <w:p w:rsidR="0083738C" w:rsidRDefault="0083738C" w:rsidP="0083738C">
      <w:pPr>
        <w:pStyle w:val="Default"/>
        <w:ind w:firstLineChars="100" w:firstLine="210"/>
        <w:rPr>
          <w:sz w:val="21"/>
          <w:szCs w:val="21"/>
        </w:rPr>
      </w:pPr>
      <w:r>
        <w:rPr>
          <w:rFonts w:hint="eastAsia"/>
          <w:sz w:val="21"/>
          <w:szCs w:val="21"/>
        </w:rPr>
        <w:t>社会情勢の変化、多様化する</w:t>
      </w:r>
      <w:r w:rsidR="00F82346">
        <w:rPr>
          <w:rFonts w:hint="eastAsia"/>
          <w:sz w:val="21"/>
          <w:szCs w:val="21"/>
        </w:rPr>
        <w:t>町</w:t>
      </w:r>
      <w:r>
        <w:rPr>
          <w:rFonts w:hint="eastAsia"/>
          <w:sz w:val="21"/>
          <w:szCs w:val="21"/>
        </w:rPr>
        <w:t>民ニーズ等に迅速に対応し、人口減少の抑制と地域経済の維持・成長につなげるために、様々なノウハウやアイディアを有する民間企業等と</w:t>
      </w:r>
      <w:r w:rsidR="00740D28">
        <w:rPr>
          <w:rFonts w:hint="eastAsia"/>
          <w:sz w:val="21"/>
          <w:szCs w:val="21"/>
        </w:rPr>
        <w:t>町</w:t>
      </w:r>
      <w:r>
        <w:rPr>
          <w:rFonts w:hint="eastAsia"/>
          <w:sz w:val="21"/>
          <w:szCs w:val="21"/>
        </w:rPr>
        <w:t>が連携して同一の目的に向かって取り組み、</w:t>
      </w:r>
      <w:r w:rsidR="00740D28">
        <w:rPr>
          <w:rFonts w:hint="eastAsia"/>
          <w:sz w:val="21"/>
          <w:szCs w:val="21"/>
        </w:rPr>
        <w:t>町</w:t>
      </w:r>
      <w:r>
        <w:rPr>
          <w:rFonts w:hint="eastAsia"/>
          <w:sz w:val="21"/>
          <w:szCs w:val="21"/>
        </w:rPr>
        <w:t>民により有益なサービスを提供するため、民間企業等から提案を</w:t>
      </w:r>
      <w:r w:rsidR="00834C57">
        <w:rPr>
          <w:rFonts w:hint="eastAsia"/>
          <w:sz w:val="21"/>
          <w:szCs w:val="21"/>
        </w:rPr>
        <w:t>受け</w:t>
      </w:r>
      <w:r w:rsidR="00834C57">
        <w:rPr>
          <w:sz w:val="21"/>
          <w:szCs w:val="21"/>
        </w:rPr>
        <w:t>、</w:t>
      </w:r>
      <w:r w:rsidR="00505B91" w:rsidRPr="00505B91">
        <w:rPr>
          <w:rFonts w:hint="eastAsia"/>
          <w:sz w:val="21"/>
          <w:szCs w:val="21"/>
        </w:rPr>
        <w:t>連携の協定を締結し、町と「ありだがわ地方創生パートナー企業」との連携による官民連携事業を実施する。</w:t>
      </w:r>
    </w:p>
    <w:p w:rsidR="0083738C" w:rsidRDefault="0083738C" w:rsidP="0083738C">
      <w:pPr>
        <w:pStyle w:val="Default"/>
        <w:rPr>
          <w:sz w:val="21"/>
          <w:szCs w:val="21"/>
        </w:rPr>
      </w:pPr>
    </w:p>
    <w:p w:rsidR="0083738C" w:rsidRDefault="0083738C" w:rsidP="0083738C">
      <w:pPr>
        <w:pStyle w:val="Default"/>
        <w:rPr>
          <w:sz w:val="21"/>
          <w:szCs w:val="21"/>
        </w:rPr>
      </w:pPr>
      <w:r>
        <w:rPr>
          <w:rFonts w:hint="eastAsia"/>
          <w:sz w:val="21"/>
          <w:szCs w:val="21"/>
        </w:rPr>
        <w:t>３．民間事業等の提案</w:t>
      </w:r>
      <w:r w:rsidR="00352DA7">
        <w:rPr>
          <w:rFonts w:hint="eastAsia"/>
          <w:sz w:val="21"/>
          <w:szCs w:val="21"/>
        </w:rPr>
        <w:t>について</w:t>
      </w:r>
    </w:p>
    <w:p w:rsidR="0083738C" w:rsidRDefault="0083738C" w:rsidP="0083738C">
      <w:pPr>
        <w:pStyle w:val="Default"/>
        <w:rPr>
          <w:sz w:val="21"/>
          <w:szCs w:val="21"/>
        </w:rPr>
      </w:pPr>
      <w:r>
        <w:rPr>
          <w:rFonts w:hint="eastAsia"/>
          <w:sz w:val="21"/>
          <w:szCs w:val="21"/>
        </w:rPr>
        <w:t>（１）民間企業等</w:t>
      </w:r>
    </w:p>
    <w:p w:rsidR="0083738C" w:rsidRDefault="0083738C" w:rsidP="0083738C">
      <w:pPr>
        <w:pStyle w:val="Default"/>
        <w:ind w:leftChars="100" w:left="210"/>
        <w:rPr>
          <w:sz w:val="21"/>
          <w:szCs w:val="21"/>
        </w:rPr>
      </w:pPr>
      <w:r>
        <w:rPr>
          <w:rFonts w:hint="eastAsia"/>
          <w:sz w:val="21"/>
          <w:szCs w:val="21"/>
        </w:rPr>
        <w:t>「民間企業等」とは、民間企業、学校法人、ＮＰＯ、各種団体又は複数の企業や団体等で構成された共同体とし、個人からの提案は受理しないほか、以下に該当するものを除く。</w:t>
      </w:r>
    </w:p>
    <w:p w:rsidR="00790458" w:rsidRDefault="00790458" w:rsidP="0083738C">
      <w:pPr>
        <w:pStyle w:val="Default"/>
        <w:ind w:leftChars="100" w:left="210"/>
        <w:rPr>
          <w:sz w:val="21"/>
          <w:szCs w:val="21"/>
        </w:rPr>
      </w:pPr>
      <w:r>
        <w:rPr>
          <w:rFonts w:hint="eastAsia"/>
          <w:sz w:val="21"/>
          <w:szCs w:val="21"/>
        </w:rPr>
        <w:t>なお、民間企業</w:t>
      </w:r>
      <w:r>
        <w:rPr>
          <w:sz w:val="21"/>
          <w:szCs w:val="21"/>
        </w:rPr>
        <w:t>は、町内外を問わないこととする。</w:t>
      </w:r>
    </w:p>
    <w:p w:rsidR="0083738C" w:rsidRDefault="0083738C" w:rsidP="0083738C">
      <w:pPr>
        <w:pStyle w:val="Default"/>
        <w:rPr>
          <w:sz w:val="21"/>
          <w:szCs w:val="21"/>
        </w:rPr>
      </w:pPr>
      <w:r>
        <w:rPr>
          <w:rFonts w:hint="eastAsia"/>
          <w:sz w:val="21"/>
          <w:szCs w:val="21"/>
        </w:rPr>
        <w:t>①風俗営業等の規制及び業務の適正化等に関する法律（昭和</w:t>
      </w:r>
      <w:r>
        <w:rPr>
          <w:sz w:val="21"/>
          <w:szCs w:val="21"/>
        </w:rPr>
        <w:t>23</w:t>
      </w:r>
      <w:r>
        <w:rPr>
          <w:rFonts w:hint="eastAsia"/>
          <w:sz w:val="21"/>
          <w:szCs w:val="21"/>
        </w:rPr>
        <w:t>年法律第</w:t>
      </w:r>
      <w:r>
        <w:rPr>
          <w:sz w:val="21"/>
          <w:szCs w:val="21"/>
        </w:rPr>
        <w:t>122</w:t>
      </w:r>
      <w:r>
        <w:rPr>
          <w:rFonts w:hint="eastAsia"/>
          <w:sz w:val="21"/>
          <w:szCs w:val="21"/>
        </w:rPr>
        <w:t>号）で風俗営業と規定される業種</w:t>
      </w:r>
    </w:p>
    <w:p w:rsidR="0083738C" w:rsidRDefault="0083738C" w:rsidP="0083738C">
      <w:pPr>
        <w:pStyle w:val="Default"/>
        <w:rPr>
          <w:sz w:val="21"/>
          <w:szCs w:val="21"/>
        </w:rPr>
      </w:pPr>
      <w:r>
        <w:rPr>
          <w:rFonts w:hint="eastAsia"/>
          <w:sz w:val="21"/>
          <w:szCs w:val="21"/>
        </w:rPr>
        <w:t>②風俗営業類似の業種</w:t>
      </w:r>
    </w:p>
    <w:p w:rsidR="0083738C" w:rsidRDefault="0083738C" w:rsidP="0083738C">
      <w:pPr>
        <w:pStyle w:val="Default"/>
        <w:rPr>
          <w:sz w:val="21"/>
          <w:szCs w:val="21"/>
        </w:rPr>
      </w:pPr>
      <w:r>
        <w:rPr>
          <w:rFonts w:hint="eastAsia"/>
          <w:sz w:val="21"/>
          <w:szCs w:val="21"/>
        </w:rPr>
        <w:t>③消費者金融</w:t>
      </w:r>
    </w:p>
    <w:p w:rsidR="0083738C" w:rsidRDefault="0083738C" w:rsidP="0083738C">
      <w:pPr>
        <w:pStyle w:val="Default"/>
        <w:rPr>
          <w:sz w:val="21"/>
          <w:szCs w:val="21"/>
        </w:rPr>
      </w:pPr>
      <w:r>
        <w:rPr>
          <w:rFonts w:hint="eastAsia"/>
          <w:sz w:val="21"/>
          <w:szCs w:val="21"/>
        </w:rPr>
        <w:t>④債権取り立て、示談引き受けなどをうたったもの</w:t>
      </w:r>
    </w:p>
    <w:p w:rsidR="0083738C" w:rsidRDefault="0083738C" w:rsidP="0083738C">
      <w:pPr>
        <w:pStyle w:val="Default"/>
        <w:rPr>
          <w:sz w:val="21"/>
          <w:szCs w:val="21"/>
        </w:rPr>
      </w:pPr>
      <w:r>
        <w:rPr>
          <w:rFonts w:hint="eastAsia"/>
          <w:sz w:val="21"/>
          <w:szCs w:val="21"/>
        </w:rPr>
        <w:t>⑤政治・宗教団体</w:t>
      </w:r>
    </w:p>
    <w:p w:rsidR="0083738C" w:rsidRDefault="0083738C" w:rsidP="0083738C">
      <w:pPr>
        <w:pStyle w:val="Default"/>
        <w:rPr>
          <w:sz w:val="21"/>
          <w:szCs w:val="21"/>
        </w:rPr>
      </w:pPr>
      <w:r>
        <w:rPr>
          <w:rFonts w:hint="eastAsia"/>
          <w:sz w:val="21"/>
          <w:szCs w:val="21"/>
        </w:rPr>
        <w:t>⑥法令等に基づく必要な許可等を受けることなく業を行うもの</w:t>
      </w:r>
    </w:p>
    <w:p w:rsidR="0083738C" w:rsidRDefault="0083738C" w:rsidP="0083738C">
      <w:pPr>
        <w:pStyle w:val="Default"/>
        <w:rPr>
          <w:sz w:val="21"/>
          <w:szCs w:val="21"/>
        </w:rPr>
      </w:pPr>
      <w:r>
        <w:rPr>
          <w:rFonts w:hint="eastAsia"/>
          <w:sz w:val="21"/>
          <w:szCs w:val="21"/>
        </w:rPr>
        <w:t>⑦民事再生法及び会社更生法による再生手続き中の事業者</w:t>
      </w:r>
    </w:p>
    <w:p w:rsidR="0083738C" w:rsidRDefault="0083738C" w:rsidP="0083738C">
      <w:pPr>
        <w:pStyle w:val="Default"/>
        <w:rPr>
          <w:sz w:val="21"/>
          <w:szCs w:val="21"/>
        </w:rPr>
      </w:pPr>
      <w:r>
        <w:rPr>
          <w:rFonts w:hint="eastAsia"/>
          <w:sz w:val="21"/>
          <w:szCs w:val="21"/>
        </w:rPr>
        <w:t>⑧各種法令に違反しているもの</w:t>
      </w:r>
    </w:p>
    <w:p w:rsidR="0083738C" w:rsidRDefault="0083738C" w:rsidP="0083738C">
      <w:pPr>
        <w:pStyle w:val="Default"/>
        <w:rPr>
          <w:sz w:val="21"/>
          <w:szCs w:val="21"/>
        </w:rPr>
      </w:pPr>
      <w:r>
        <w:rPr>
          <w:rFonts w:hint="eastAsia"/>
          <w:sz w:val="21"/>
          <w:szCs w:val="21"/>
        </w:rPr>
        <w:t>⑨行政機関からの行政指導を受け、改善がなされていないもの</w:t>
      </w:r>
    </w:p>
    <w:p w:rsidR="0083738C" w:rsidRDefault="00740D28" w:rsidP="0083738C">
      <w:pPr>
        <w:pStyle w:val="Default"/>
        <w:rPr>
          <w:sz w:val="21"/>
          <w:szCs w:val="21"/>
        </w:rPr>
      </w:pPr>
      <w:r>
        <w:rPr>
          <w:rFonts w:hint="eastAsia"/>
          <w:sz w:val="21"/>
          <w:szCs w:val="21"/>
        </w:rPr>
        <w:t>⑩法人町</w:t>
      </w:r>
      <w:r w:rsidR="0083738C">
        <w:rPr>
          <w:rFonts w:hint="eastAsia"/>
          <w:sz w:val="21"/>
          <w:szCs w:val="21"/>
        </w:rPr>
        <w:t>民税または固定資産税を滞納しているもの</w:t>
      </w:r>
    </w:p>
    <w:p w:rsidR="0083738C" w:rsidRDefault="0083738C" w:rsidP="0083738C">
      <w:pPr>
        <w:pStyle w:val="Default"/>
        <w:rPr>
          <w:sz w:val="21"/>
          <w:szCs w:val="21"/>
        </w:rPr>
      </w:pPr>
      <w:r>
        <w:rPr>
          <w:rFonts w:hint="eastAsia"/>
          <w:sz w:val="21"/>
          <w:szCs w:val="21"/>
        </w:rPr>
        <w:t>⑪暴力団及び暴力団と関連する団体等</w:t>
      </w:r>
    </w:p>
    <w:p w:rsidR="0083738C" w:rsidRDefault="0083738C" w:rsidP="0083738C">
      <w:pPr>
        <w:pStyle w:val="Default"/>
        <w:rPr>
          <w:sz w:val="21"/>
          <w:szCs w:val="21"/>
        </w:rPr>
      </w:pPr>
      <w:r>
        <w:rPr>
          <w:rFonts w:hint="eastAsia"/>
          <w:sz w:val="21"/>
          <w:szCs w:val="21"/>
        </w:rPr>
        <w:t>⑫その他</w:t>
      </w:r>
      <w:r w:rsidR="00740D28">
        <w:rPr>
          <w:rFonts w:hint="eastAsia"/>
          <w:sz w:val="21"/>
          <w:szCs w:val="21"/>
        </w:rPr>
        <w:t>町</w:t>
      </w:r>
      <w:r>
        <w:rPr>
          <w:rFonts w:hint="eastAsia"/>
          <w:sz w:val="21"/>
          <w:szCs w:val="21"/>
        </w:rPr>
        <w:t>長が適当でないと認めるもの</w:t>
      </w:r>
    </w:p>
    <w:p w:rsidR="00AE2410" w:rsidRDefault="00AE2410" w:rsidP="0083738C">
      <w:pPr>
        <w:pStyle w:val="Default"/>
        <w:rPr>
          <w:sz w:val="21"/>
          <w:szCs w:val="21"/>
        </w:rPr>
      </w:pPr>
    </w:p>
    <w:p w:rsidR="0083738C" w:rsidRDefault="0083738C" w:rsidP="0083738C">
      <w:pPr>
        <w:pStyle w:val="Default"/>
        <w:rPr>
          <w:sz w:val="21"/>
          <w:szCs w:val="21"/>
        </w:rPr>
      </w:pPr>
      <w:r>
        <w:rPr>
          <w:rFonts w:hint="eastAsia"/>
          <w:sz w:val="21"/>
          <w:szCs w:val="21"/>
        </w:rPr>
        <w:t>（２）提案</w:t>
      </w:r>
      <w:r w:rsidR="00505B91">
        <w:rPr>
          <w:rFonts w:hint="eastAsia"/>
          <w:sz w:val="21"/>
          <w:szCs w:val="21"/>
        </w:rPr>
        <w:t>内容</w:t>
      </w:r>
    </w:p>
    <w:p w:rsidR="0083738C" w:rsidRDefault="00740D28" w:rsidP="0083738C">
      <w:pPr>
        <w:pStyle w:val="Default"/>
        <w:ind w:leftChars="100" w:left="210" w:firstLineChars="100" w:firstLine="210"/>
        <w:rPr>
          <w:sz w:val="21"/>
          <w:szCs w:val="21"/>
        </w:rPr>
      </w:pPr>
      <w:r>
        <w:rPr>
          <w:rFonts w:hint="eastAsia"/>
          <w:sz w:val="21"/>
          <w:szCs w:val="21"/>
        </w:rPr>
        <w:t>有田川町</w:t>
      </w:r>
      <w:r w:rsidR="0083738C">
        <w:rPr>
          <w:rFonts w:hint="eastAsia"/>
          <w:sz w:val="21"/>
          <w:szCs w:val="21"/>
        </w:rPr>
        <w:t>まち・ひと・しごと創生総合戦略の推進にあたり、民間企業等と連携することにより、より効率的・効果的に事業を実施できる取り組みを募集する。</w:t>
      </w:r>
    </w:p>
    <w:p w:rsidR="00AE2410" w:rsidRDefault="00AE2410" w:rsidP="00AE2410">
      <w:pPr>
        <w:pStyle w:val="Default"/>
        <w:rPr>
          <w:sz w:val="21"/>
          <w:szCs w:val="21"/>
        </w:rPr>
      </w:pPr>
      <w:r>
        <w:rPr>
          <w:rFonts w:hint="eastAsia"/>
          <w:sz w:val="21"/>
          <w:szCs w:val="21"/>
        </w:rPr>
        <w:t>①</w:t>
      </w:r>
      <w:r w:rsidRPr="00AE2410">
        <w:rPr>
          <w:rFonts w:hint="eastAsia"/>
          <w:sz w:val="21"/>
          <w:szCs w:val="21"/>
        </w:rPr>
        <w:t>民間企業等が独自に総合戦略の推進に係るテーマを選択して提案する場合</w:t>
      </w:r>
    </w:p>
    <w:p w:rsidR="00AE2410" w:rsidRDefault="00AE2410" w:rsidP="0083738C">
      <w:pPr>
        <w:pStyle w:val="Default"/>
        <w:rPr>
          <w:sz w:val="21"/>
          <w:szCs w:val="21"/>
        </w:rPr>
      </w:pPr>
      <w:r>
        <w:rPr>
          <w:rFonts w:hint="eastAsia"/>
          <w:sz w:val="21"/>
          <w:szCs w:val="21"/>
        </w:rPr>
        <w:t>②</w:t>
      </w:r>
      <w:r w:rsidRPr="00AE2410">
        <w:rPr>
          <w:rFonts w:hint="eastAsia"/>
          <w:sz w:val="21"/>
          <w:szCs w:val="21"/>
        </w:rPr>
        <w:t>町が特に定める政策テーマへ提案する場合</w:t>
      </w:r>
    </w:p>
    <w:p w:rsidR="00AE2410" w:rsidRDefault="00AE2410" w:rsidP="0083738C">
      <w:pPr>
        <w:pStyle w:val="Default"/>
        <w:rPr>
          <w:sz w:val="21"/>
          <w:szCs w:val="21"/>
        </w:rPr>
      </w:pPr>
      <w:r>
        <w:rPr>
          <w:rFonts w:hint="eastAsia"/>
          <w:sz w:val="21"/>
          <w:szCs w:val="21"/>
        </w:rPr>
        <w:t xml:space="preserve">　※「</w:t>
      </w:r>
      <w:r w:rsidRPr="00AE2410">
        <w:rPr>
          <w:rFonts w:hint="eastAsia"/>
          <w:sz w:val="21"/>
          <w:szCs w:val="21"/>
        </w:rPr>
        <w:t>町が特に定める政策テーマ</w:t>
      </w:r>
      <w:r>
        <w:rPr>
          <w:rFonts w:hint="eastAsia"/>
          <w:sz w:val="21"/>
          <w:szCs w:val="21"/>
        </w:rPr>
        <w:t>」</w:t>
      </w:r>
      <w:r>
        <w:rPr>
          <w:sz w:val="21"/>
          <w:szCs w:val="21"/>
        </w:rPr>
        <w:t>とは、</w:t>
      </w:r>
      <w:r>
        <w:rPr>
          <w:rFonts w:hint="eastAsia"/>
          <w:sz w:val="21"/>
          <w:szCs w:val="21"/>
        </w:rPr>
        <w:t>町が</w:t>
      </w:r>
      <w:r>
        <w:rPr>
          <w:sz w:val="21"/>
          <w:szCs w:val="21"/>
        </w:rPr>
        <w:t>必要に応じテーマを提示して募集すること。</w:t>
      </w:r>
    </w:p>
    <w:p w:rsidR="0083738C" w:rsidRPr="0083738C" w:rsidRDefault="0083738C" w:rsidP="0083738C">
      <w:pPr>
        <w:pStyle w:val="Default"/>
        <w:rPr>
          <w:sz w:val="21"/>
          <w:szCs w:val="21"/>
        </w:rPr>
      </w:pPr>
      <w:r>
        <w:rPr>
          <w:rFonts w:hint="eastAsia"/>
          <w:sz w:val="21"/>
          <w:szCs w:val="21"/>
        </w:rPr>
        <w:lastRenderedPageBreak/>
        <w:t>４</w:t>
      </w:r>
      <w:r w:rsidRPr="0083738C">
        <w:rPr>
          <w:rFonts w:hint="eastAsia"/>
          <w:sz w:val="21"/>
          <w:szCs w:val="21"/>
        </w:rPr>
        <w:t>．募集方法</w:t>
      </w:r>
    </w:p>
    <w:p w:rsidR="0083738C" w:rsidRPr="0083738C" w:rsidRDefault="0083738C" w:rsidP="0083738C">
      <w:pPr>
        <w:pStyle w:val="Default"/>
        <w:rPr>
          <w:sz w:val="21"/>
          <w:szCs w:val="21"/>
        </w:rPr>
      </w:pPr>
      <w:r w:rsidRPr="0083738C">
        <w:rPr>
          <w:rFonts w:hint="eastAsia"/>
          <w:sz w:val="21"/>
          <w:szCs w:val="21"/>
        </w:rPr>
        <w:t>（１）提出物及び提出先</w:t>
      </w:r>
    </w:p>
    <w:p w:rsidR="0083738C" w:rsidRPr="0083738C" w:rsidRDefault="0083738C" w:rsidP="0083738C">
      <w:pPr>
        <w:pStyle w:val="Default"/>
        <w:rPr>
          <w:sz w:val="21"/>
          <w:szCs w:val="21"/>
        </w:rPr>
      </w:pPr>
      <w:r w:rsidRPr="0083738C">
        <w:rPr>
          <w:rFonts w:hint="eastAsia"/>
          <w:sz w:val="21"/>
          <w:szCs w:val="21"/>
        </w:rPr>
        <w:t>①提出物</w:t>
      </w:r>
    </w:p>
    <w:p w:rsidR="0083738C" w:rsidRPr="0083738C" w:rsidRDefault="0083738C" w:rsidP="0083738C">
      <w:pPr>
        <w:pStyle w:val="Default"/>
        <w:rPr>
          <w:sz w:val="21"/>
          <w:szCs w:val="21"/>
        </w:rPr>
      </w:pPr>
      <w:r w:rsidRPr="0083738C">
        <w:rPr>
          <w:rFonts w:hint="eastAsia"/>
          <w:sz w:val="21"/>
          <w:szCs w:val="21"/>
        </w:rPr>
        <w:t>上記３（１）の欠格条項に該当しない旨の宣誓書（様式１）</w:t>
      </w:r>
    </w:p>
    <w:p w:rsidR="0083738C" w:rsidRPr="0083738C" w:rsidRDefault="0083738C" w:rsidP="0083738C">
      <w:pPr>
        <w:pStyle w:val="Default"/>
        <w:rPr>
          <w:sz w:val="21"/>
          <w:szCs w:val="21"/>
        </w:rPr>
      </w:pPr>
      <w:r w:rsidRPr="0083738C">
        <w:rPr>
          <w:rFonts w:hint="eastAsia"/>
          <w:sz w:val="21"/>
          <w:szCs w:val="21"/>
        </w:rPr>
        <w:t>「</w:t>
      </w:r>
      <w:r w:rsidR="00740D28">
        <w:rPr>
          <w:rFonts w:hint="eastAsia"/>
          <w:sz w:val="21"/>
          <w:szCs w:val="21"/>
        </w:rPr>
        <w:t>有田川町</w:t>
      </w:r>
      <w:r w:rsidRPr="0083738C">
        <w:rPr>
          <w:rFonts w:hint="eastAsia"/>
          <w:sz w:val="21"/>
          <w:szCs w:val="21"/>
        </w:rPr>
        <w:t>地方創生パートナー企業提案書」（様式２）</w:t>
      </w:r>
    </w:p>
    <w:p w:rsidR="0083738C" w:rsidRPr="0083738C" w:rsidRDefault="0083738C" w:rsidP="0083738C">
      <w:pPr>
        <w:pStyle w:val="Default"/>
        <w:rPr>
          <w:sz w:val="21"/>
          <w:szCs w:val="21"/>
        </w:rPr>
      </w:pPr>
      <w:r w:rsidRPr="0083738C">
        <w:rPr>
          <w:rFonts w:hint="eastAsia"/>
          <w:sz w:val="21"/>
          <w:szCs w:val="21"/>
        </w:rPr>
        <w:t>提案にあたって、その他の資料が必要な場合は、任意の様式で受け付けることとする。</w:t>
      </w:r>
    </w:p>
    <w:p w:rsidR="0083738C" w:rsidRPr="0083738C" w:rsidRDefault="0083738C" w:rsidP="0083738C">
      <w:pPr>
        <w:pStyle w:val="Default"/>
        <w:rPr>
          <w:sz w:val="21"/>
          <w:szCs w:val="21"/>
        </w:rPr>
      </w:pPr>
      <w:r w:rsidRPr="0083738C">
        <w:rPr>
          <w:rFonts w:hint="eastAsia"/>
          <w:sz w:val="21"/>
          <w:szCs w:val="21"/>
        </w:rPr>
        <w:t>②提出方法</w:t>
      </w:r>
    </w:p>
    <w:p w:rsidR="0083738C" w:rsidRPr="0083738C" w:rsidRDefault="0083738C" w:rsidP="0083738C">
      <w:pPr>
        <w:pStyle w:val="Default"/>
        <w:rPr>
          <w:sz w:val="21"/>
          <w:szCs w:val="21"/>
        </w:rPr>
      </w:pPr>
      <w:r w:rsidRPr="0083738C">
        <w:rPr>
          <w:rFonts w:hint="eastAsia"/>
          <w:sz w:val="21"/>
          <w:szCs w:val="21"/>
        </w:rPr>
        <w:t>様式１については郵送または持参、様式２については電子メールにより提出</w:t>
      </w:r>
    </w:p>
    <w:p w:rsidR="0083738C" w:rsidRPr="0083738C" w:rsidRDefault="0083738C" w:rsidP="0083738C">
      <w:pPr>
        <w:pStyle w:val="Default"/>
        <w:rPr>
          <w:sz w:val="21"/>
          <w:szCs w:val="21"/>
        </w:rPr>
      </w:pPr>
      <w:r w:rsidRPr="0083738C">
        <w:rPr>
          <w:rFonts w:hint="eastAsia"/>
          <w:sz w:val="21"/>
          <w:szCs w:val="21"/>
        </w:rPr>
        <w:t>③提出先</w:t>
      </w:r>
    </w:p>
    <w:p w:rsidR="009B2313" w:rsidRDefault="00352DA7" w:rsidP="0083738C">
      <w:pPr>
        <w:pStyle w:val="Default"/>
        <w:rPr>
          <w:sz w:val="21"/>
          <w:szCs w:val="21"/>
        </w:rPr>
      </w:pPr>
      <w:r>
        <w:rPr>
          <w:rFonts w:hint="eastAsia"/>
          <w:sz w:val="21"/>
          <w:szCs w:val="21"/>
        </w:rPr>
        <w:t>有田川町役場</w:t>
      </w:r>
      <w:r w:rsidR="009B2313">
        <w:rPr>
          <w:rFonts w:hint="eastAsia"/>
          <w:sz w:val="21"/>
          <w:szCs w:val="21"/>
        </w:rPr>
        <w:t>企画調整課　企画調整班</w:t>
      </w:r>
    </w:p>
    <w:p w:rsidR="0083738C" w:rsidRPr="0083738C" w:rsidRDefault="0083738C" w:rsidP="0083738C">
      <w:pPr>
        <w:pStyle w:val="Default"/>
        <w:rPr>
          <w:sz w:val="21"/>
          <w:szCs w:val="21"/>
        </w:rPr>
      </w:pPr>
      <w:r w:rsidRPr="0083738C">
        <w:rPr>
          <w:rFonts w:hint="eastAsia"/>
          <w:sz w:val="21"/>
          <w:szCs w:val="21"/>
        </w:rPr>
        <w:t>〒</w:t>
      </w:r>
      <w:r w:rsidR="00834C57">
        <w:rPr>
          <w:rFonts w:hint="eastAsia"/>
          <w:sz w:val="21"/>
          <w:szCs w:val="21"/>
        </w:rPr>
        <w:t>６４３－００２１</w:t>
      </w:r>
      <w:r w:rsidR="00352DA7">
        <w:rPr>
          <w:rFonts w:hint="eastAsia"/>
          <w:sz w:val="21"/>
          <w:szCs w:val="21"/>
        </w:rPr>
        <w:t>和歌山県有田郡有田川町下津野</w:t>
      </w:r>
      <w:r w:rsidR="00352DA7">
        <w:rPr>
          <w:sz w:val="21"/>
          <w:szCs w:val="21"/>
        </w:rPr>
        <w:t>２０１８－４</w:t>
      </w:r>
    </w:p>
    <w:p w:rsidR="0083738C" w:rsidRPr="0083738C" w:rsidRDefault="0083738C" w:rsidP="0083738C">
      <w:pPr>
        <w:pStyle w:val="Default"/>
        <w:rPr>
          <w:sz w:val="21"/>
          <w:szCs w:val="21"/>
        </w:rPr>
      </w:pPr>
      <w:r w:rsidRPr="0083738C">
        <w:rPr>
          <w:rFonts w:hint="eastAsia"/>
          <w:sz w:val="21"/>
          <w:szCs w:val="21"/>
        </w:rPr>
        <w:t>E-mail：</w:t>
      </w:r>
      <w:r w:rsidR="009B2313">
        <w:rPr>
          <w:rFonts w:hint="eastAsia"/>
          <w:sz w:val="21"/>
          <w:szCs w:val="21"/>
        </w:rPr>
        <w:t>y</w:t>
      </w:r>
      <w:r w:rsidR="009B2313">
        <w:rPr>
          <w:sz w:val="21"/>
          <w:szCs w:val="21"/>
        </w:rPr>
        <w:t>amasaki</w:t>
      </w:r>
      <w:r w:rsidR="00352DA7">
        <w:rPr>
          <w:rFonts w:hint="eastAsia"/>
          <w:sz w:val="21"/>
          <w:szCs w:val="21"/>
        </w:rPr>
        <w:t>.</w:t>
      </w:r>
      <w:r w:rsidR="009B2313">
        <w:rPr>
          <w:sz w:val="21"/>
          <w:szCs w:val="21"/>
        </w:rPr>
        <w:t>k</w:t>
      </w:r>
      <w:r w:rsidR="00352DA7">
        <w:rPr>
          <w:rFonts w:hint="eastAsia"/>
          <w:sz w:val="21"/>
          <w:szCs w:val="21"/>
        </w:rPr>
        <w:t>@town.aridagawa.lg,jp</w:t>
      </w:r>
    </w:p>
    <w:p w:rsidR="0083738C" w:rsidRPr="0083738C" w:rsidRDefault="0083738C" w:rsidP="0083738C">
      <w:pPr>
        <w:pStyle w:val="Default"/>
        <w:rPr>
          <w:sz w:val="21"/>
          <w:szCs w:val="21"/>
        </w:rPr>
      </w:pPr>
      <w:r w:rsidRPr="0083738C">
        <w:rPr>
          <w:rFonts w:hint="eastAsia"/>
          <w:sz w:val="21"/>
          <w:szCs w:val="21"/>
        </w:rPr>
        <w:t>ＴＥＬ：</w:t>
      </w:r>
      <w:r w:rsidR="00352DA7">
        <w:rPr>
          <w:rFonts w:hint="eastAsia"/>
          <w:sz w:val="21"/>
          <w:szCs w:val="21"/>
        </w:rPr>
        <w:t>0737-52-2111(代)</w:t>
      </w:r>
    </w:p>
    <w:p w:rsidR="0083738C" w:rsidRPr="0083738C" w:rsidRDefault="0083738C" w:rsidP="0083738C">
      <w:pPr>
        <w:pStyle w:val="Default"/>
        <w:rPr>
          <w:sz w:val="21"/>
          <w:szCs w:val="21"/>
        </w:rPr>
      </w:pPr>
      <w:r w:rsidRPr="0083738C">
        <w:rPr>
          <w:rFonts w:hint="eastAsia"/>
          <w:sz w:val="21"/>
          <w:szCs w:val="21"/>
        </w:rPr>
        <w:t>（２）募集期間</w:t>
      </w:r>
    </w:p>
    <w:p w:rsidR="0083738C" w:rsidRPr="0083738C" w:rsidRDefault="00790458" w:rsidP="0083738C">
      <w:pPr>
        <w:pStyle w:val="Default"/>
        <w:rPr>
          <w:sz w:val="21"/>
          <w:szCs w:val="21"/>
        </w:rPr>
      </w:pPr>
      <w:r>
        <w:rPr>
          <w:rFonts w:hint="eastAsia"/>
          <w:sz w:val="21"/>
          <w:szCs w:val="21"/>
        </w:rPr>
        <w:t>①</w:t>
      </w:r>
      <w:r w:rsidR="0083738C" w:rsidRPr="0083738C">
        <w:rPr>
          <w:rFonts w:hint="eastAsia"/>
          <w:sz w:val="21"/>
          <w:szCs w:val="21"/>
        </w:rPr>
        <w:t>民間企業等が独自に総合戦略の推進に係るテーマを選択して提案する場合</w:t>
      </w:r>
    </w:p>
    <w:p w:rsidR="0083738C" w:rsidRPr="0083738C" w:rsidRDefault="0083738C" w:rsidP="0083738C">
      <w:pPr>
        <w:pStyle w:val="Default"/>
        <w:rPr>
          <w:sz w:val="21"/>
          <w:szCs w:val="21"/>
        </w:rPr>
      </w:pPr>
      <w:r w:rsidRPr="0083738C">
        <w:rPr>
          <w:rFonts w:hint="eastAsia"/>
          <w:sz w:val="21"/>
          <w:szCs w:val="21"/>
        </w:rPr>
        <w:t>募集期間は、通年とする。</w:t>
      </w:r>
    </w:p>
    <w:p w:rsidR="0083738C" w:rsidRPr="0083738C" w:rsidRDefault="0083738C" w:rsidP="0083738C">
      <w:pPr>
        <w:pStyle w:val="Default"/>
        <w:rPr>
          <w:sz w:val="21"/>
          <w:szCs w:val="21"/>
        </w:rPr>
      </w:pPr>
      <w:r w:rsidRPr="0083738C">
        <w:rPr>
          <w:rFonts w:hint="eastAsia"/>
          <w:sz w:val="21"/>
          <w:szCs w:val="21"/>
        </w:rPr>
        <w:t>なお、</w:t>
      </w:r>
      <w:r w:rsidR="00D85573">
        <w:rPr>
          <w:rFonts w:hint="eastAsia"/>
          <w:sz w:val="21"/>
          <w:szCs w:val="21"/>
        </w:rPr>
        <w:t>町</w:t>
      </w:r>
      <w:r w:rsidRPr="0083738C">
        <w:rPr>
          <w:rFonts w:hint="eastAsia"/>
          <w:sz w:val="21"/>
          <w:szCs w:val="21"/>
        </w:rPr>
        <w:t>側の費用負担が伴い、競合する他民間企業等がいる提案については、公平性を確保する観点から他民間企業等の提案の可能性を確認するため、民間企業等の名称、具体的な提案内容等を伏して、特定の政策テーマへの募集へ切り替え、その時点から２０日間の募集とする。</w:t>
      </w:r>
    </w:p>
    <w:p w:rsidR="0083738C" w:rsidRPr="0083738C" w:rsidRDefault="0083738C" w:rsidP="0083738C">
      <w:pPr>
        <w:pStyle w:val="Default"/>
        <w:rPr>
          <w:sz w:val="21"/>
          <w:szCs w:val="21"/>
        </w:rPr>
      </w:pPr>
      <w:r w:rsidRPr="0083738C">
        <w:rPr>
          <w:rFonts w:hint="eastAsia"/>
          <w:sz w:val="21"/>
          <w:szCs w:val="21"/>
        </w:rPr>
        <w:t>②</w:t>
      </w:r>
      <w:r w:rsidR="00D85573">
        <w:rPr>
          <w:rFonts w:hint="eastAsia"/>
          <w:sz w:val="21"/>
          <w:szCs w:val="21"/>
        </w:rPr>
        <w:t>町</w:t>
      </w:r>
      <w:r w:rsidRPr="0083738C">
        <w:rPr>
          <w:rFonts w:hint="eastAsia"/>
          <w:sz w:val="21"/>
          <w:szCs w:val="21"/>
        </w:rPr>
        <w:t>が特に定める政策テーマへ提案する場合</w:t>
      </w:r>
    </w:p>
    <w:p w:rsidR="0083738C" w:rsidRPr="0083738C" w:rsidRDefault="00D85573" w:rsidP="0083738C">
      <w:pPr>
        <w:pStyle w:val="Default"/>
        <w:rPr>
          <w:sz w:val="21"/>
          <w:szCs w:val="21"/>
        </w:rPr>
      </w:pPr>
      <w:r>
        <w:rPr>
          <w:rFonts w:hint="eastAsia"/>
          <w:sz w:val="21"/>
          <w:szCs w:val="21"/>
        </w:rPr>
        <w:t>町</w:t>
      </w:r>
      <w:r w:rsidR="0083738C" w:rsidRPr="0083738C">
        <w:rPr>
          <w:rFonts w:hint="eastAsia"/>
          <w:sz w:val="21"/>
          <w:szCs w:val="21"/>
        </w:rPr>
        <w:t>側が費用負担しない政策テーマの場合は、通年とし、</w:t>
      </w:r>
      <w:r>
        <w:rPr>
          <w:rFonts w:hint="eastAsia"/>
          <w:sz w:val="21"/>
          <w:szCs w:val="21"/>
        </w:rPr>
        <w:t>町</w:t>
      </w:r>
      <w:r w:rsidR="0083738C" w:rsidRPr="0083738C">
        <w:rPr>
          <w:rFonts w:hint="eastAsia"/>
          <w:sz w:val="21"/>
          <w:szCs w:val="21"/>
        </w:rPr>
        <w:t>側が費用負担する政策テーマの場合は、募集開始から２０日間とする。</w:t>
      </w:r>
    </w:p>
    <w:p w:rsidR="0083738C" w:rsidRPr="0083738C" w:rsidRDefault="0083738C" w:rsidP="0083738C">
      <w:pPr>
        <w:pStyle w:val="Default"/>
        <w:rPr>
          <w:sz w:val="21"/>
          <w:szCs w:val="21"/>
        </w:rPr>
      </w:pPr>
      <w:r w:rsidRPr="0083738C">
        <w:rPr>
          <w:rFonts w:hint="eastAsia"/>
          <w:sz w:val="21"/>
          <w:szCs w:val="21"/>
        </w:rPr>
        <w:t>募集についてはホームページ等で公表する。</w:t>
      </w:r>
    </w:p>
    <w:p w:rsidR="0083738C" w:rsidRPr="0083738C" w:rsidRDefault="0083738C" w:rsidP="0083738C">
      <w:pPr>
        <w:pStyle w:val="Default"/>
        <w:rPr>
          <w:sz w:val="21"/>
          <w:szCs w:val="21"/>
        </w:rPr>
      </w:pPr>
    </w:p>
    <w:p w:rsidR="0083738C" w:rsidRPr="0083738C" w:rsidRDefault="0083738C" w:rsidP="0083738C">
      <w:pPr>
        <w:pStyle w:val="Default"/>
        <w:rPr>
          <w:sz w:val="21"/>
          <w:szCs w:val="21"/>
        </w:rPr>
      </w:pPr>
      <w:r w:rsidRPr="0083738C">
        <w:rPr>
          <w:rFonts w:hint="eastAsia"/>
          <w:sz w:val="21"/>
          <w:szCs w:val="21"/>
        </w:rPr>
        <w:t>５．民間企業等からの提案への対応</w:t>
      </w:r>
    </w:p>
    <w:p w:rsidR="0083738C" w:rsidRPr="0083738C" w:rsidRDefault="0083738C" w:rsidP="0083738C">
      <w:pPr>
        <w:pStyle w:val="Default"/>
        <w:rPr>
          <w:sz w:val="21"/>
          <w:szCs w:val="21"/>
        </w:rPr>
      </w:pPr>
      <w:r w:rsidRPr="0083738C">
        <w:rPr>
          <w:rFonts w:hint="eastAsia"/>
          <w:sz w:val="21"/>
          <w:szCs w:val="21"/>
        </w:rPr>
        <w:t>民間企業等から提案があった場合は、担当部課において、以下の点等について確認し、「</w:t>
      </w:r>
      <w:r w:rsidR="00A13029">
        <w:rPr>
          <w:rFonts w:hint="eastAsia"/>
          <w:sz w:val="21"/>
          <w:szCs w:val="21"/>
        </w:rPr>
        <w:t>ありだがわ</w:t>
      </w:r>
      <w:r w:rsidRPr="0083738C">
        <w:rPr>
          <w:rFonts w:hint="eastAsia"/>
          <w:sz w:val="21"/>
          <w:szCs w:val="21"/>
        </w:rPr>
        <w:t>地方創生パートナー企業」として連携が可能か協議</w:t>
      </w:r>
      <w:r w:rsidR="00695245">
        <w:rPr>
          <w:rFonts w:hint="eastAsia"/>
          <w:sz w:val="21"/>
          <w:szCs w:val="21"/>
        </w:rPr>
        <w:t>し、有田川町</w:t>
      </w:r>
      <w:r w:rsidR="00695245">
        <w:rPr>
          <w:sz w:val="21"/>
          <w:szCs w:val="21"/>
        </w:rPr>
        <w:t>まちひとしごと創生本部に諮る</w:t>
      </w:r>
      <w:r w:rsidRPr="0083738C">
        <w:rPr>
          <w:rFonts w:hint="eastAsia"/>
          <w:sz w:val="21"/>
          <w:szCs w:val="21"/>
        </w:rPr>
        <w:t>。</w:t>
      </w:r>
    </w:p>
    <w:p w:rsidR="0083738C" w:rsidRPr="0083738C" w:rsidRDefault="0083738C" w:rsidP="0083738C">
      <w:pPr>
        <w:pStyle w:val="Default"/>
        <w:rPr>
          <w:sz w:val="21"/>
          <w:szCs w:val="21"/>
        </w:rPr>
      </w:pPr>
      <w:r w:rsidRPr="0083738C">
        <w:rPr>
          <w:rFonts w:hint="eastAsia"/>
          <w:sz w:val="21"/>
          <w:szCs w:val="21"/>
        </w:rPr>
        <w:t>①</w:t>
      </w:r>
      <w:r w:rsidR="00A13029">
        <w:rPr>
          <w:rFonts w:hint="eastAsia"/>
          <w:sz w:val="21"/>
          <w:szCs w:val="21"/>
        </w:rPr>
        <w:t>有田川町</w:t>
      </w:r>
      <w:r w:rsidRPr="0083738C">
        <w:rPr>
          <w:rFonts w:hint="eastAsia"/>
          <w:sz w:val="21"/>
          <w:szCs w:val="21"/>
        </w:rPr>
        <w:t>まち・ひと・しごと創生総合戦略を推進する取り組みとなっているか。</w:t>
      </w:r>
    </w:p>
    <w:p w:rsidR="0083738C" w:rsidRPr="0083738C" w:rsidRDefault="0083738C" w:rsidP="0083738C">
      <w:pPr>
        <w:pStyle w:val="Default"/>
        <w:rPr>
          <w:sz w:val="21"/>
          <w:szCs w:val="21"/>
        </w:rPr>
      </w:pPr>
      <w:r w:rsidRPr="0083738C">
        <w:rPr>
          <w:rFonts w:hint="eastAsia"/>
          <w:sz w:val="21"/>
          <w:szCs w:val="21"/>
        </w:rPr>
        <w:t>②先駆的な取り組みとなっているか。</w:t>
      </w:r>
    </w:p>
    <w:p w:rsidR="0083738C" w:rsidRPr="0083738C" w:rsidRDefault="0083738C" w:rsidP="0083738C">
      <w:pPr>
        <w:pStyle w:val="Default"/>
        <w:rPr>
          <w:sz w:val="21"/>
          <w:szCs w:val="21"/>
        </w:rPr>
      </w:pPr>
      <w:r w:rsidRPr="0083738C">
        <w:rPr>
          <w:rFonts w:hint="eastAsia"/>
          <w:sz w:val="21"/>
          <w:szCs w:val="21"/>
        </w:rPr>
        <w:t>③事業化が可能な取り組みとな</w:t>
      </w:r>
      <w:bookmarkStart w:id="0" w:name="_GoBack"/>
      <w:bookmarkEnd w:id="0"/>
      <w:r w:rsidRPr="0083738C">
        <w:rPr>
          <w:rFonts w:hint="eastAsia"/>
          <w:sz w:val="21"/>
          <w:szCs w:val="21"/>
        </w:rPr>
        <w:t>っているか。</w:t>
      </w:r>
    </w:p>
    <w:p w:rsidR="0083738C" w:rsidRPr="0083738C" w:rsidRDefault="0083738C" w:rsidP="0083738C">
      <w:pPr>
        <w:pStyle w:val="Default"/>
        <w:rPr>
          <w:sz w:val="21"/>
          <w:szCs w:val="21"/>
        </w:rPr>
      </w:pPr>
      <w:r w:rsidRPr="0083738C">
        <w:rPr>
          <w:rFonts w:hint="eastAsia"/>
          <w:sz w:val="21"/>
          <w:szCs w:val="21"/>
        </w:rPr>
        <w:t>④官民連携による取り組みが適切な内容か、官民の役割分担が明確になっているか。</w:t>
      </w:r>
    </w:p>
    <w:p w:rsidR="0083738C" w:rsidRPr="0083738C" w:rsidRDefault="0083738C" w:rsidP="0083738C">
      <w:pPr>
        <w:pStyle w:val="Default"/>
        <w:rPr>
          <w:sz w:val="21"/>
          <w:szCs w:val="21"/>
        </w:rPr>
      </w:pPr>
      <w:r w:rsidRPr="0083738C">
        <w:rPr>
          <w:rFonts w:hint="eastAsia"/>
          <w:sz w:val="21"/>
          <w:szCs w:val="21"/>
        </w:rPr>
        <w:t>⑤</w:t>
      </w:r>
      <w:r w:rsidR="00A13029">
        <w:rPr>
          <w:rFonts w:hint="eastAsia"/>
          <w:sz w:val="21"/>
          <w:szCs w:val="21"/>
        </w:rPr>
        <w:t>町</w:t>
      </w:r>
      <w:r w:rsidRPr="0083738C">
        <w:rPr>
          <w:rFonts w:hint="eastAsia"/>
          <w:sz w:val="21"/>
          <w:szCs w:val="21"/>
        </w:rPr>
        <w:t>側の費用負担が伴う場合、その負担内容が適切であるか。</w:t>
      </w:r>
    </w:p>
    <w:p w:rsidR="0083738C" w:rsidRPr="0083738C" w:rsidRDefault="0083738C" w:rsidP="0083738C">
      <w:pPr>
        <w:pStyle w:val="Default"/>
        <w:rPr>
          <w:sz w:val="21"/>
          <w:szCs w:val="21"/>
        </w:rPr>
      </w:pPr>
      <w:r w:rsidRPr="0083738C">
        <w:rPr>
          <w:rFonts w:hint="eastAsia"/>
          <w:sz w:val="21"/>
          <w:szCs w:val="21"/>
        </w:rPr>
        <w:t>なお、同一のテーマに対し、複数の民間企業等から提案があった場合は、その提案内容等により判断することとする。</w:t>
      </w:r>
    </w:p>
    <w:p w:rsidR="00AE2410" w:rsidRDefault="00AE2410" w:rsidP="0083738C">
      <w:pPr>
        <w:pStyle w:val="Default"/>
        <w:rPr>
          <w:sz w:val="21"/>
          <w:szCs w:val="21"/>
        </w:rPr>
      </w:pPr>
    </w:p>
    <w:p w:rsidR="0083738C" w:rsidRPr="0083738C" w:rsidRDefault="0083738C" w:rsidP="0083738C">
      <w:pPr>
        <w:pStyle w:val="Default"/>
        <w:rPr>
          <w:sz w:val="21"/>
          <w:szCs w:val="21"/>
        </w:rPr>
      </w:pPr>
      <w:r>
        <w:rPr>
          <w:rFonts w:hint="eastAsia"/>
          <w:sz w:val="21"/>
          <w:szCs w:val="21"/>
        </w:rPr>
        <w:t>６</w:t>
      </w:r>
      <w:r w:rsidRPr="0083738C">
        <w:rPr>
          <w:rFonts w:hint="eastAsia"/>
          <w:sz w:val="21"/>
          <w:szCs w:val="21"/>
        </w:rPr>
        <w:t>．民間企業等との連携</w:t>
      </w:r>
    </w:p>
    <w:p w:rsidR="0083738C" w:rsidRPr="0083738C" w:rsidRDefault="0083738C" w:rsidP="0083738C">
      <w:pPr>
        <w:pStyle w:val="Default"/>
        <w:rPr>
          <w:sz w:val="21"/>
          <w:szCs w:val="21"/>
        </w:rPr>
      </w:pPr>
      <w:r w:rsidRPr="0083738C">
        <w:rPr>
          <w:rFonts w:hint="eastAsia"/>
          <w:sz w:val="21"/>
          <w:szCs w:val="21"/>
        </w:rPr>
        <w:t>提案のあった民間企業等と協議が整い次第、連携の協定を締結し、</w:t>
      </w:r>
      <w:r w:rsidR="00A13029">
        <w:rPr>
          <w:rFonts w:hint="eastAsia"/>
          <w:sz w:val="21"/>
          <w:szCs w:val="21"/>
        </w:rPr>
        <w:t>町</w:t>
      </w:r>
      <w:r w:rsidRPr="0083738C">
        <w:rPr>
          <w:rFonts w:hint="eastAsia"/>
          <w:sz w:val="21"/>
          <w:szCs w:val="21"/>
        </w:rPr>
        <w:t>と「</w:t>
      </w:r>
      <w:r w:rsidR="00A13029">
        <w:rPr>
          <w:rFonts w:hint="eastAsia"/>
          <w:sz w:val="21"/>
          <w:szCs w:val="21"/>
        </w:rPr>
        <w:t>ありだがわ</w:t>
      </w:r>
      <w:r w:rsidRPr="0083738C">
        <w:rPr>
          <w:rFonts w:hint="eastAsia"/>
          <w:sz w:val="21"/>
          <w:szCs w:val="21"/>
        </w:rPr>
        <w:t>地方創生パートナー企業」との連携による官民連携事業を実施する。</w:t>
      </w:r>
    </w:p>
    <w:p w:rsidR="0083738C" w:rsidRDefault="0083738C" w:rsidP="0083738C">
      <w:pPr>
        <w:pStyle w:val="Default"/>
        <w:rPr>
          <w:sz w:val="21"/>
          <w:szCs w:val="21"/>
        </w:rPr>
      </w:pPr>
      <w:r w:rsidRPr="0083738C">
        <w:rPr>
          <w:rFonts w:hint="eastAsia"/>
          <w:sz w:val="21"/>
          <w:szCs w:val="21"/>
        </w:rPr>
        <w:t>連携が実施できない提案の場合は、その旨を通知する。</w:t>
      </w:r>
    </w:p>
    <w:p w:rsidR="0083738C" w:rsidRPr="0083738C" w:rsidRDefault="0083738C" w:rsidP="0083738C">
      <w:pPr>
        <w:pStyle w:val="Default"/>
        <w:rPr>
          <w:sz w:val="21"/>
          <w:szCs w:val="21"/>
        </w:rPr>
      </w:pPr>
      <w:r w:rsidRPr="0083738C">
        <w:rPr>
          <w:rFonts w:hint="eastAsia"/>
          <w:sz w:val="21"/>
          <w:szCs w:val="21"/>
        </w:rPr>
        <w:lastRenderedPageBreak/>
        <w:t>７．公表・広報等</w:t>
      </w:r>
    </w:p>
    <w:p w:rsidR="0083738C" w:rsidRPr="0083738C" w:rsidRDefault="0083738C" w:rsidP="0083738C">
      <w:pPr>
        <w:pStyle w:val="Default"/>
        <w:rPr>
          <w:sz w:val="21"/>
          <w:szCs w:val="21"/>
        </w:rPr>
      </w:pPr>
      <w:r w:rsidRPr="0083738C">
        <w:rPr>
          <w:rFonts w:hint="eastAsia"/>
          <w:sz w:val="21"/>
          <w:szCs w:val="21"/>
        </w:rPr>
        <w:t>「</w:t>
      </w:r>
      <w:r w:rsidR="00A13029">
        <w:rPr>
          <w:rFonts w:hint="eastAsia"/>
          <w:sz w:val="21"/>
          <w:szCs w:val="21"/>
        </w:rPr>
        <w:t>ありだがわ</w:t>
      </w:r>
      <w:r w:rsidRPr="0083738C">
        <w:rPr>
          <w:rFonts w:hint="eastAsia"/>
          <w:sz w:val="21"/>
          <w:szCs w:val="21"/>
        </w:rPr>
        <w:t>地方創生パートナー企業」については、その民間企業等の情報、連携事業内容等について広く</w:t>
      </w:r>
      <w:r w:rsidR="00A13029">
        <w:rPr>
          <w:rFonts w:hint="eastAsia"/>
          <w:sz w:val="21"/>
          <w:szCs w:val="21"/>
        </w:rPr>
        <w:t>町</w:t>
      </w:r>
      <w:r w:rsidRPr="0083738C">
        <w:rPr>
          <w:rFonts w:hint="eastAsia"/>
          <w:sz w:val="21"/>
          <w:szCs w:val="21"/>
        </w:rPr>
        <w:t>民に周知するため、</w:t>
      </w:r>
      <w:r w:rsidR="00A13029">
        <w:rPr>
          <w:rFonts w:hint="eastAsia"/>
          <w:sz w:val="21"/>
          <w:szCs w:val="21"/>
        </w:rPr>
        <w:t>町</w:t>
      </w:r>
      <w:r w:rsidRPr="0083738C">
        <w:rPr>
          <w:rFonts w:hint="eastAsia"/>
          <w:sz w:val="21"/>
          <w:szCs w:val="21"/>
        </w:rPr>
        <w:t>の広報誌、ホームページ等の広報媒体により、広く公表するものとする。</w:t>
      </w:r>
    </w:p>
    <w:p w:rsidR="00834C57" w:rsidRDefault="00834C57" w:rsidP="0083738C">
      <w:pPr>
        <w:pStyle w:val="Default"/>
        <w:rPr>
          <w:sz w:val="21"/>
          <w:szCs w:val="21"/>
        </w:rPr>
      </w:pPr>
    </w:p>
    <w:p w:rsidR="00834C57" w:rsidRDefault="00834C57" w:rsidP="0083738C">
      <w:pPr>
        <w:pStyle w:val="Default"/>
        <w:rPr>
          <w:sz w:val="21"/>
          <w:szCs w:val="21"/>
        </w:rPr>
      </w:pPr>
    </w:p>
    <w:p w:rsidR="0083738C" w:rsidRPr="0083738C" w:rsidRDefault="0083738C" w:rsidP="0083738C">
      <w:pPr>
        <w:pStyle w:val="Default"/>
        <w:rPr>
          <w:sz w:val="21"/>
          <w:szCs w:val="21"/>
        </w:rPr>
      </w:pPr>
      <w:r w:rsidRPr="0083738C">
        <w:rPr>
          <w:rFonts w:hint="eastAsia"/>
          <w:sz w:val="21"/>
          <w:szCs w:val="21"/>
        </w:rPr>
        <w:t>附則</w:t>
      </w:r>
    </w:p>
    <w:p w:rsidR="0083738C" w:rsidRDefault="0083738C" w:rsidP="0083738C">
      <w:pPr>
        <w:pStyle w:val="Default"/>
        <w:rPr>
          <w:sz w:val="21"/>
          <w:szCs w:val="21"/>
        </w:rPr>
      </w:pPr>
      <w:r w:rsidRPr="0083738C">
        <w:rPr>
          <w:rFonts w:hint="eastAsia"/>
          <w:sz w:val="21"/>
          <w:szCs w:val="21"/>
        </w:rPr>
        <w:t>この要領は、平成２</w:t>
      </w:r>
      <w:r w:rsidR="0020248E">
        <w:rPr>
          <w:rFonts w:hint="eastAsia"/>
          <w:sz w:val="21"/>
          <w:szCs w:val="21"/>
        </w:rPr>
        <w:t>９</w:t>
      </w:r>
      <w:r w:rsidRPr="0083738C">
        <w:rPr>
          <w:rFonts w:hint="eastAsia"/>
          <w:sz w:val="21"/>
          <w:szCs w:val="21"/>
        </w:rPr>
        <w:t>年</w:t>
      </w:r>
      <w:r w:rsidR="00BC19D0">
        <w:rPr>
          <w:rFonts w:hint="eastAsia"/>
          <w:sz w:val="21"/>
          <w:szCs w:val="21"/>
        </w:rPr>
        <w:t>７</w:t>
      </w:r>
      <w:r w:rsidRPr="0083738C">
        <w:rPr>
          <w:rFonts w:hint="eastAsia"/>
          <w:sz w:val="21"/>
          <w:szCs w:val="21"/>
        </w:rPr>
        <w:t>月</w:t>
      </w:r>
      <w:r w:rsidR="008845AD">
        <w:rPr>
          <w:rFonts w:hint="eastAsia"/>
          <w:sz w:val="21"/>
          <w:szCs w:val="21"/>
        </w:rPr>
        <w:t>１</w:t>
      </w:r>
      <w:r w:rsidRPr="0083738C">
        <w:rPr>
          <w:rFonts w:hint="eastAsia"/>
          <w:sz w:val="21"/>
          <w:szCs w:val="21"/>
        </w:rPr>
        <w:t>日から施行する。</w:t>
      </w:r>
    </w:p>
    <w:p w:rsidR="0083738C" w:rsidRDefault="0083738C" w:rsidP="0083738C">
      <w:pPr>
        <w:pStyle w:val="Default"/>
        <w:rPr>
          <w:sz w:val="21"/>
          <w:szCs w:val="21"/>
        </w:rPr>
      </w:pPr>
    </w:p>
    <w:p w:rsidR="0083738C" w:rsidRDefault="0083738C" w:rsidP="0083738C">
      <w:pPr>
        <w:pStyle w:val="Default"/>
        <w:rPr>
          <w:sz w:val="21"/>
          <w:szCs w:val="21"/>
        </w:rPr>
      </w:pPr>
    </w:p>
    <w:p w:rsidR="0083738C" w:rsidRDefault="0083738C" w:rsidP="0083738C">
      <w:pPr>
        <w:pStyle w:val="Default"/>
        <w:rPr>
          <w:sz w:val="21"/>
          <w:szCs w:val="21"/>
        </w:rPr>
      </w:pPr>
    </w:p>
    <w:p w:rsidR="0083738C" w:rsidRDefault="0083738C" w:rsidP="0083738C">
      <w:pPr>
        <w:pStyle w:val="Default"/>
        <w:rPr>
          <w:sz w:val="21"/>
          <w:szCs w:val="21"/>
        </w:rPr>
      </w:pPr>
    </w:p>
    <w:sectPr w:rsidR="0083738C" w:rsidSect="00AE2410">
      <w:pgSz w:w="11906" w:h="16838" w:code="9"/>
      <w:pgMar w:top="1701" w:right="1304" w:bottom="1531"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AA6" w:rsidRDefault="007F6AA6" w:rsidP="00740D28">
      <w:r>
        <w:separator/>
      </w:r>
    </w:p>
  </w:endnote>
  <w:endnote w:type="continuationSeparator" w:id="0">
    <w:p w:rsidR="007F6AA6" w:rsidRDefault="007F6AA6" w:rsidP="0074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AA6" w:rsidRDefault="007F6AA6" w:rsidP="00740D28">
      <w:r>
        <w:separator/>
      </w:r>
    </w:p>
  </w:footnote>
  <w:footnote w:type="continuationSeparator" w:id="0">
    <w:p w:rsidR="007F6AA6" w:rsidRDefault="007F6AA6" w:rsidP="0074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4406"/>
    <w:multiLevelType w:val="hybridMultilevel"/>
    <w:tmpl w:val="6E1206BC"/>
    <w:lvl w:ilvl="0" w:tplc="FC0AD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A4523"/>
    <w:multiLevelType w:val="hybridMultilevel"/>
    <w:tmpl w:val="2B7A7410"/>
    <w:lvl w:ilvl="0" w:tplc="C610C7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6D470C"/>
    <w:multiLevelType w:val="hybridMultilevel"/>
    <w:tmpl w:val="13E80086"/>
    <w:lvl w:ilvl="0" w:tplc="C610C7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B97BD6"/>
    <w:multiLevelType w:val="hybridMultilevel"/>
    <w:tmpl w:val="23D28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8C"/>
    <w:rsid w:val="0020248E"/>
    <w:rsid w:val="0021242E"/>
    <w:rsid w:val="00342601"/>
    <w:rsid w:val="00352DA7"/>
    <w:rsid w:val="003C41FB"/>
    <w:rsid w:val="00505B91"/>
    <w:rsid w:val="00562FE9"/>
    <w:rsid w:val="00630790"/>
    <w:rsid w:val="00695245"/>
    <w:rsid w:val="00740D28"/>
    <w:rsid w:val="00790458"/>
    <w:rsid w:val="007F6AA6"/>
    <w:rsid w:val="00834C57"/>
    <w:rsid w:val="0083738C"/>
    <w:rsid w:val="00862437"/>
    <w:rsid w:val="008845AD"/>
    <w:rsid w:val="009724E3"/>
    <w:rsid w:val="009B2313"/>
    <w:rsid w:val="00A13029"/>
    <w:rsid w:val="00AE2410"/>
    <w:rsid w:val="00BC19D0"/>
    <w:rsid w:val="00C3116D"/>
    <w:rsid w:val="00CF558E"/>
    <w:rsid w:val="00D85573"/>
    <w:rsid w:val="00F8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1C357"/>
  <w15:chartTrackingRefBased/>
  <w15:docId w15:val="{D3ECA61A-044C-4DD0-946E-CE44F7E4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738C"/>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40D28"/>
    <w:pPr>
      <w:tabs>
        <w:tab w:val="center" w:pos="4252"/>
        <w:tab w:val="right" w:pos="8504"/>
      </w:tabs>
      <w:snapToGrid w:val="0"/>
    </w:pPr>
  </w:style>
  <w:style w:type="character" w:customStyle="1" w:styleId="a4">
    <w:name w:val="ヘッダー (文字)"/>
    <w:basedOn w:val="a0"/>
    <w:link w:val="a3"/>
    <w:uiPriority w:val="99"/>
    <w:rsid w:val="00740D28"/>
  </w:style>
  <w:style w:type="paragraph" w:styleId="a5">
    <w:name w:val="footer"/>
    <w:basedOn w:val="a"/>
    <w:link w:val="a6"/>
    <w:uiPriority w:val="99"/>
    <w:unhideWhenUsed/>
    <w:rsid w:val="00740D28"/>
    <w:pPr>
      <w:tabs>
        <w:tab w:val="center" w:pos="4252"/>
        <w:tab w:val="right" w:pos="8504"/>
      </w:tabs>
      <w:snapToGrid w:val="0"/>
    </w:pPr>
  </w:style>
  <w:style w:type="character" w:customStyle="1" w:styleId="a6">
    <w:name w:val="フッター (文字)"/>
    <w:basedOn w:val="a0"/>
    <w:link w:val="a5"/>
    <w:uiPriority w:val="99"/>
    <w:rsid w:val="00740D28"/>
  </w:style>
  <w:style w:type="paragraph" w:styleId="a7">
    <w:name w:val="Balloon Text"/>
    <w:basedOn w:val="a"/>
    <w:link w:val="a8"/>
    <w:uiPriority w:val="99"/>
    <w:semiHidden/>
    <w:unhideWhenUsed/>
    <w:rsid w:val="00CF55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5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00265</dc:creator>
  <cp:keywords/>
  <dc:description/>
  <cp:lastModifiedBy>00309</cp:lastModifiedBy>
  <cp:revision>14</cp:revision>
  <cp:lastPrinted>2017-06-20T00:41:00Z</cp:lastPrinted>
  <dcterms:created xsi:type="dcterms:W3CDTF">2017-02-02T01:25:00Z</dcterms:created>
  <dcterms:modified xsi:type="dcterms:W3CDTF">2022-09-02T01:10:00Z</dcterms:modified>
</cp:coreProperties>
</file>